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2883D" w14:textId="4638CC54" w:rsidR="000B5699" w:rsidRPr="00381D3A" w:rsidRDefault="00381D3A" w:rsidP="00381D3A">
      <w:pPr>
        <w:jc w:val="right"/>
        <w:rPr>
          <w:b/>
          <w:bCs/>
          <w:lang w:eastAsia="lt-LT"/>
        </w:rPr>
      </w:pPr>
      <w:bookmarkStart w:id="0" w:name="bookmark0"/>
      <w:bookmarkStart w:id="1" w:name="Forma"/>
      <w:r w:rsidRPr="00381D3A">
        <w:rPr>
          <w:b/>
          <w:bCs/>
          <w:lang w:eastAsia="lt-LT"/>
        </w:rPr>
        <w:t>Projektas</w:t>
      </w:r>
    </w:p>
    <w:p w14:paraId="2B09B5F4" w14:textId="08418B1D" w:rsidR="00C44048" w:rsidRPr="00F751BA" w:rsidRDefault="00C44048" w:rsidP="00C44048">
      <w:pPr>
        <w:jc w:val="center"/>
        <w:rPr>
          <w:lang w:eastAsia="lt-LT"/>
        </w:rPr>
      </w:pPr>
      <w:r w:rsidRPr="00F751BA">
        <w:rPr>
          <w:noProof/>
          <w:lang w:eastAsia="lt-LT"/>
        </w:rPr>
        <w:drawing>
          <wp:inline distT="0" distB="0" distL="0" distR="0" wp14:anchorId="3CEEDB10" wp14:editId="7180905F">
            <wp:extent cx="675640" cy="6756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E96105B" w14:textId="77777777" w:rsidR="00C44048" w:rsidRPr="00F751BA" w:rsidRDefault="00C44048" w:rsidP="00C44048">
      <w:pPr>
        <w:jc w:val="center"/>
        <w:rPr>
          <w:szCs w:val="20"/>
          <w:lang w:eastAsia="lt-LT"/>
        </w:rPr>
      </w:pPr>
    </w:p>
    <w:p w14:paraId="4DFE4E2C" w14:textId="77777777" w:rsidR="00C44048" w:rsidRPr="00F751BA" w:rsidRDefault="00C44048" w:rsidP="00C44048">
      <w:pPr>
        <w:jc w:val="center"/>
        <w:rPr>
          <w:b/>
          <w:szCs w:val="20"/>
          <w:lang w:eastAsia="lt-LT"/>
        </w:rPr>
      </w:pPr>
      <w:r w:rsidRPr="00F751BA">
        <w:rPr>
          <w:b/>
          <w:szCs w:val="20"/>
          <w:lang w:eastAsia="lt-LT"/>
        </w:rPr>
        <w:t>ANYKŠČIŲ RAJONO SAVIVALDYBĖS</w:t>
      </w:r>
    </w:p>
    <w:p w14:paraId="3009C307" w14:textId="77777777" w:rsidR="00C44048" w:rsidRPr="00F751BA" w:rsidRDefault="00C44048" w:rsidP="00C44048">
      <w:pPr>
        <w:jc w:val="center"/>
        <w:rPr>
          <w:b/>
          <w:lang w:eastAsia="lt-LT"/>
        </w:rPr>
      </w:pPr>
      <w:r w:rsidRPr="00F751BA">
        <w:rPr>
          <w:b/>
          <w:lang w:eastAsia="lt-LT"/>
        </w:rPr>
        <w:t>TARYBA</w:t>
      </w:r>
    </w:p>
    <w:p w14:paraId="018BC39B" w14:textId="77777777" w:rsidR="00C44048" w:rsidRPr="00F751BA" w:rsidRDefault="00C44048" w:rsidP="00C44048">
      <w:pPr>
        <w:jc w:val="center"/>
        <w:rPr>
          <w:b/>
          <w:lang w:eastAsia="lt-LT"/>
        </w:rPr>
      </w:pPr>
    </w:p>
    <w:p w14:paraId="69DBBF8A" w14:textId="77777777" w:rsidR="00C44048" w:rsidRPr="00F751BA" w:rsidRDefault="00C44048" w:rsidP="00C44048">
      <w:pPr>
        <w:jc w:val="center"/>
        <w:rPr>
          <w:b/>
          <w:lang w:eastAsia="lt-LT"/>
        </w:rPr>
      </w:pPr>
      <w:r w:rsidRPr="00F751BA">
        <w:rPr>
          <w:b/>
          <w:lang w:eastAsia="lt-LT"/>
        </w:rPr>
        <w:t>SPRENDIMAS</w:t>
      </w:r>
    </w:p>
    <w:p w14:paraId="50C17294" w14:textId="77777777" w:rsidR="006D01DB" w:rsidRPr="00F751BA" w:rsidRDefault="00C44048" w:rsidP="006D01DB">
      <w:pPr>
        <w:jc w:val="center"/>
        <w:rPr>
          <w:b/>
          <w:szCs w:val="20"/>
          <w:lang w:eastAsia="lt-LT"/>
        </w:rPr>
      </w:pPr>
      <w:r w:rsidRPr="00F751BA">
        <w:rPr>
          <w:b/>
          <w:lang w:eastAsia="lt-LT"/>
        </w:rPr>
        <w:t xml:space="preserve">DĖL </w:t>
      </w:r>
      <w:r w:rsidR="006D01DB" w:rsidRPr="00F751BA">
        <w:rPr>
          <w:b/>
          <w:szCs w:val="20"/>
          <w:lang w:eastAsia="lt-LT"/>
        </w:rPr>
        <w:t>ANYKŠČIŲ RAJONO SAVIVALDYBĖS</w:t>
      </w:r>
    </w:p>
    <w:p w14:paraId="2E4FEDBF" w14:textId="2FDCFFE8" w:rsidR="00C44048" w:rsidRPr="00F751BA" w:rsidRDefault="006D01DB" w:rsidP="00C44048">
      <w:pPr>
        <w:jc w:val="center"/>
        <w:rPr>
          <w:b/>
          <w:lang w:eastAsia="lt-LT"/>
        </w:rPr>
      </w:pPr>
      <w:r w:rsidRPr="00F751BA">
        <w:rPr>
          <w:b/>
          <w:lang w:eastAsia="lt-LT"/>
        </w:rPr>
        <w:t>TARYB</w:t>
      </w:r>
      <w:r>
        <w:rPr>
          <w:b/>
          <w:lang w:eastAsia="lt-LT"/>
        </w:rPr>
        <w:t xml:space="preserve">OS </w:t>
      </w:r>
      <w:r w:rsidR="00063FD4">
        <w:rPr>
          <w:b/>
          <w:lang w:eastAsia="lt-LT"/>
        </w:rPr>
        <w:t xml:space="preserve">2009 M. SAUSIO 29 D. </w:t>
      </w:r>
      <w:r w:rsidR="00063FD4" w:rsidRPr="00F751BA">
        <w:rPr>
          <w:b/>
          <w:lang w:eastAsia="lt-LT"/>
        </w:rPr>
        <w:t>SPRENDIM</w:t>
      </w:r>
      <w:r w:rsidR="00063FD4">
        <w:rPr>
          <w:b/>
          <w:lang w:eastAsia="lt-LT"/>
        </w:rPr>
        <w:t>O NR. TS-6 „</w:t>
      </w:r>
      <w:r>
        <w:rPr>
          <w:b/>
          <w:lang w:eastAsia="lt-LT"/>
        </w:rPr>
        <w:t xml:space="preserve">DĖL SENIŪNAITIJŲ SUDARYMO PATVIRTINIMO“ </w:t>
      </w:r>
      <w:r w:rsidR="00063FD4">
        <w:rPr>
          <w:b/>
          <w:lang w:eastAsia="lt-LT"/>
        </w:rPr>
        <w:t>PRIPAŽINIMO NETEKUSIU GALIOS</w:t>
      </w:r>
    </w:p>
    <w:p w14:paraId="4B608ACF" w14:textId="77777777" w:rsidR="00C44048" w:rsidRPr="00F751BA" w:rsidRDefault="00C44048" w:rsidP="00C44048">
      <w:pPr>
        <w:jc w:val="center"/>
        <w:rPr>
          <w:b/>
          <w:lang w:eastAsia="lt-LT"/>
        </w:rPr>
      </w:pPr>
    </w:p>
    <w:p w14:paraId="51B9F98B" w14:textId="302A0A5A" w:rsidR="00C44048" w:rsidRPr="00F751BA" w:rsidRDefault="00C44048" w:rsidP="00C44048">
      <w:pPr>
        <w:jc w:val="center"/>
        <w:rPr>
          <w:lang w:eastAsia="lt-LT"/>
        </w:rPr>
      </w:pPr>
      <w:r w:rsidRPr="00F751BA">
        <w:rPr>
          <w:lang w:eastAsia="lt-LT"/>
        </w:rPr>
        <w:t>202</w:t>
      </w:r>
      <w:r w:rsidR="00A50ABC">
        <w:rPr>
          <w:lang w:eastAsia="lt-LT"/>
        </w:rPr>
        <w:t>3</w:t>
      </w:r>
      <w:r w:rsidRPr="00F751BA">
        <w:rPr>
          <w:lang w:eastAsia="lt-LT"/>
        </w:rPr>
        <w:t xml:space="preserve"> m. </w:t>
      </w:r>
      <w:r w:rsidR="00A50ABC">
        <w:rPr>
          <w:lang w:eastAsia="lt-LT"/>
        </w:rPr>
        <w:t>rug</w:t>
      </w:r>
      <w:r w:rsidR="00063FD4">
        <w:rPr>
          <w:lang w:eastAsia="lt-LT"/>
        </w:rPr>
        <w:t>sėjo</w:t>
      </w:r>
      <w:r w:rsidRPr="00F751BA">
        <w:rPr>
          <w:lang w:eastAsia="lt-LT"/>
        </w:rPr>
        <w:t xml:space="preserve"> </w:t>
      </w:r>
      <w:r w:rsidR="006D01DB">
        <w:rPr>
          <w:lang w:eastAsia="lt-LT"/>
        </w:rPr>
        <w:t>28</w:t>
      </w:r>
      <w:r w:rsidR="007068EF">
        <w:rPr>
          <w:lang w:eastAsia="lt-LT"/>
        </w:rPr>
        <w:t xml:space="preserve"> </w:t>
      </w:r>
      <w:r w:rsidRPr="00F751BA">
        <w:rPr>
          <w:lang w:eastAsia="lt-LT"/>
        </w:rPr>
        <w:t>d. Nr. 1-T</w:t>
      </w:r>
      <w:r w:rsidR="006D01DB">
        <w:rPr>
          <w:lang w:eastAsia="lt-LT"/>
        </w:rPr>
        <w:t>-</w:t>
      </w:r>
    </w:p>
    <w:p w14:paraId="66A73B3C" w14:textId="77777777" w:rsidR="00C44048" w:rsidRPr="00F751BA" w:rsidRDefault="00C44048" w:rsidP="00C44048">
      <w:pPr>
        <w:jc w:val="center"/>
        <w:rPr>
          <w:lang w:eastAsia="lt-LT"/>
        </w:rPr>
      </w:pPr>
      <w:r w:rsidRPr="00F751BA">
        <w:rPr>
          <w:lang w:eastAsia="lt-LT"/>
        </w:rPr>
        <w:t>Anykščiai</w:t>
      </w:r>
    </w:p>
    <w:p w14:paraId="389862A9" w14:textId="77777777" w:rsidR="00C44048" w:rsidRPr="00F751BA" w:rsidRDefault="00C44048" w:rsidP="00C44048">
      <w:pPr>
        <w:rPr>
          <w:lang w:eastAsia="lt-LT"/>
        </w:rPr>
      </w:pPr>
    </w:p>
    <w:p w14:paraId="490DBC85" w14:textId="77777777" w:rsidR="00C44048" w:rsidRPr="00F751BA" w:rsidRDefault="00C44048" w:rsidP="00C44048">
      <w:pPr>
        <w:ind w:firstLine="720"/>
        <w:jc w:val="both"/>
        <w:rPr>
          <w:szCs w:val="20"/>
          <w:lang w:eastAsia="lt-LT"/>
        </w:rPr>
      </w:pPr>
    </w:p>
    <w:p w14:paraId="2F060CF7" w14:textId="57257678" w:rsidR="00C44048" w:rsidRPr="00473C95" w:rsidRDefault="00C44048" w:rsidP="00522E5F">
      <w:pPr>
        <w:spacing w:line="360" w:lineRule="auto"/>
        <w:ind w:firstLine="720"/>
        <w:jc w:val="both"/>
        <w:rPr>
          <w:lang w:eastAsia="lt-LT"/>
        </w:rPr>
      </w:pPr>
      <w:r w:rsidRPr="00522E5F">
        <w:rPr>
          <w:lang w:eastAsia="lt-LT"/>
        </w:rPr>
        <w:t xml:space="preserve">Vadovaudamasi Lietuvos Respublikos vietos savivaldos įstatymo </w:t>
      </w:r>
      <w:r w:rsidR="00736420">
        <w:rPr>
          <w:lang w:eastAsia="lt-LT"/>
        </w:rPr>
        <w:t>15 straipsnio 4 dalimi, 16 straipsnio 1 dalimi</w:t>
      </w:r>
      <w:r w:rsidR="001F7F7C">
        <w:rPr>
          <w:lang w:eastAsia="lt-LT"/>
        </w:rPr>
        <w:t>,</w:t>
      </w:r>
      <w:r w:rsidR="00736420">
        <w:rPr>
          <w:lang w:eastAsia="lt-LT"/>
        </w:rPr>
        <w:t xml:space="preserve"> </w:t>
      </w:r>
      <w:r w:rsidR="00602712">
        <w:rPr>
          <w:lang w:eastAsia="lt-LT"/>
        </w:rPr>
        <w:t xml:space="preserve">atsižvelgdama į </w:t>
      </w:r>
      <w:r w:rsidR="006D01DB">
        <w:rPr>
          <w:lang w:eastAsia="lt-LT"/>
        </w:rPr>
        <w:t xml:space="preserve">38 straipsnio 2 </w:t>
      </w:r>
      <w:r w:rsidR="001A4969">
        <w:rPr>
          <w:lang w:eastAsia="lt-LT"/>
        </w:rPr>
        <w:t>dal</w:t>
      </w:r>
      <w:r w:rsidR="00602712">
        <w:rPr>
          <w:lang w:eastAsia="lt-LT"/>
        </w:rPr>
        <w:t>į</w:t>
      </w:r>
      <w:r w:rsidRPr="006757C8">
        <w:rPr>
          <w:caps/>
          <w:color w:val="000000" w:themeColor="text1"/>
        </w:rPr>
        <w:t xml:space="preserve">, </w:t>
      </w:r>
      <w:r w:rsidRPr="006757C8">
        <w:rPr>
          <w:color w:val="000000" w:themeColor="text1"/>
          <w:szCs w:val="20"/>
          <w:lang w:eastAsia="lt-LT"/>
        </w:rPr>
        <w:t>A</w:t>
      </w:r>
      <w:r w:rsidRPr="00473C95">
        <w:rPr>
          <w:szCs w:val="20"/>
          <w:lang w:eastAsia="lt-LT"/>
        </w:rPr>
        <w:t xml:space="preserve">nykščių rajono savivaldybės taryba </w:t>
      </w:r>
      <w:r w:rsidRPr="001F7F7C">
        <w:rPr>
          <w:spacing w:val="60"/>
          <w:szCs w:val="20"/>
          <w:lang w:eastAsia="lt-LT"/>
        </w:rPr>
        <w:t>nusprendži</w:t>
      </w:r>
      <w:r w:rsidR="00507AB6">
        <w:rPr>
          <w:spacing w:val="60"/>
          <w:szCs w:val="20"/>
          <w:lang w:eastAsia="lt-LT"/>
        </w:rPr>
        <w:t>a</w:t>
      </w:r>
      <w:r w:rsidRPr="00473C95">
        <w:rPr>
          <w:szCs w:val="20"/>
          <w:lang w:eastAsia="lt-LT"/>
        </w:rPr>
        <w:t>:</w:t>
      </w:r>
    </w:p>
    <w:p w14:paraId="7538817A" w14:textId="30DE91C2" w:rsidR="006D01DB" w:rsidRPr="006D01DB" w:rsidRDefault="00C44048" w:rsidP="00312899">
      <w:pPr>
        <w:spacing w:line="360" w:lineRule="auto"/>
        <w:ind w:firstLine="720"/>
        <w:jc w:val="both"/>
        <w:rPr>
          <w:bCs/>
          <w:szCs w:val="20"/>
          <w:lang w:eastAsia="lt-LT"/>
        </w:rPr>
      </w:pPr>
      <w:r w:rsidRPr="00064ADF">
        <w:rPr>
          <w:szCs w:val="20"/>
          <w:lang w:eastAsia="lt-LT"/>
        </w:rPr>
        <w:t xml:space="preserve">Pripažinti netekusiu galios </w:t>
      </w:r>
      <w:r w:rsidR="006D01DB">
        <w:rPr>
          <w:bCs/>
          <w:szCs w:val="20"/>
          <w:lang w:eastAsia="lt-LT"/>
        </w:rPr>
        <w:t>A</w:t>
      </w:r>
      <w:r w:rsidR="006D01DB" w:rsidRPr="006D01DB">
        <w:rPr>
          <w:bCs/>
          <w:szCs w:val="20"/>
          <w:lang w:eastAsia="lt-LT"/>
        </w:rPr>
        <w:t>nykščių rajono savivaldybės</w:t>
      </w:r>
      <w:r w:rsidR="006D01DB">
        <w:rPr>
          <w:bCs/>
          <w:szCs w:val="20"/>
          <w:lang w:eastAsia="lt-LT"/>
        </w:rPr>
        <w:t xml:space="preserve"> </w:t>
      </w:r>
      <w:r w:rsidR="006D01DB" w:rsidRPr="006D01DB">
        <w:rPr>
          <w:bCs/>
          <w:lang w:eastAsia="lt-LT"/>
        </w:rPr>
        <w:t>tarybos 2009 m. sausio 29 d. sprendim</w:t>
      </w:r>
      <w:r w:rsidR="00A103CB">
        <w:rPr>
          <w:bCs/>
          <w:lang w:eastAsia="lt-LT"/>
        </w:rPr>
        <w:t>ą</w:t>
      </w:r>
      <w:r w:rsidR="006D01DB" w:rsidRPr="006D01DB">
        <w:rPr>
          <w:bCs/>
          <w:lang w:eastAsia="lt-LT"/>
        </w:rPr>
        <w:t xml:space="preserve"> </w:t>
      </w:r>
      <w:r w:rsidR="006D01DB">
        <w:rPr>
          <w:bCs/>
          <w:lang w:eastAsia="lt-LT"/>
        </w:rPr>
        <w:t>N</w:t>
      </w:r>
      <w:r w:rsidR="006D01DB" w:rsidRPr="006D01DB">
        <w:rPr>
          <w:bCs/>
          <w:lang w:eastAsia="lt-LT"/>
        </w:rPr>
        <w:t xml:space="preserve">r. </w:t>
      </w:r>
      <w:r w:rsidR="006D01DB">
        <w:rPr>
          <w:bCs/>
          <w:lang w:eastAsia="lt-LT"/>
        </w:rPr>
        <w:t>TS</w:t>
      </w:r>
      <w:r w:rsidR="006D01DB" w:rsidRPr="006D01DB">
        <w:rPr>
          <w:bCs/>
          <w:lang w:eastAsia="lt-LT"/>
        </w:rPr>
        <w:t>-6 „</w:t>
      </w:r>
      <w:r w:rsidR="006D01DB">
        <w:rPr>
          <w:bCs/>
          <w:lang w:eastAsia="lt-LT"/>
        </w:rPr>
        <w:t>D</w:t>
      </w:r>
      <w:r w:rsidR="006D01DB" w:rsidRPr="006D01DB">
        <w:rPr>
          <w:bCs/>
          <w:lang w:eastAsia="lt-LT"/>
        </w:rPr>
        <w:t>ėl seniūnaitijų sudarymo patvirtinimo“</w:t>
      </w:r>
      <w:r w:rsidR="006D01DB">
        <w:rPr>
          <w:bCs/>
          <w:lang w:eastAsia="lt-LT"/>
        </w:rPr>
        <w:t>.</w:t>
      </w:r>
    </w:p>
    <w:p w14:paraId="51780D61" w14:textId="77777777" w:rsidR="00602712" w:rsidRPr="00A15F46" w:rsidRDefault="00602712" w:rsidP="00602712">
      <w:pPr>
        <w:spacing w:line="360" w:lineRule="auto"/>
        <w:ind w:firstLine="720"/>
        <w:jc w:val="both"/>
        <w:rPr>
          <w:bCs/>
          <w:lang w:eastAsia="lt-LT"/>
        </w:rPr>
      </w:pPr>
      <w:r w:rsidRPr="00A15F46">
        <w:rPr>
          <w:lang w:eastAsia="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1A0E705" w14:textId="77777777" w:rsidR="00C44048" w:rsidRDefault="00C44048" w:rsidP="00602712">
      <w:pPr>
        <w:spacing w:line="360" w:lineRule="auto"/>
        <w:ind w:firstLine="720"/>
        <w:rPr>
          <w:szCs w:val="20"/>
          <w:lang w:eastAsia="lt-LT"/>
        </w:rPr>
      </w:pPr>
    </w:p>
    <w:p w14:paraId="64CB7152" w14:textId="77777777" w:rsidR="008E5DA1" w:rsidRPr="00F751BA" w:rsidRDefault="008E5DA1" w:rsidP="00C44048">
      <w:pPr>
        <w:spacing w:line="360" w:lineRule="auto"/>
        <w:ind w:firstLine="720"/>
        <w:rPr>
          <w:szCs w:val="20"/>
          <w:lang w:eastAsia="lt-LT"/>
        </w:rPr>
      </w:pPr>
    </w:p>
    <w:p w14:paraId="6BC75411" w14:textId="06764C2B" w:rsidR="00C44048" w:rsidRPr="00F751BA" w:rsidRDefault="00C44048" w:rsidP="00C44048">
      <w:pPr>
        <w:tabs>
          <w:tab w:val="right" w:pos="9638"/>
        </w:tabs>
        <w:rPr>
          <w:lang w:eastAsia="lt-LT"/>
        </w:rPr>
      </w:pPr>
      <w:r w:rsidRPr="00F751BA">
        <w:rPr>
          <w:lang w:eastAsia="lt-LT"/>
        </w:rPr>
        <w:t>Meras</w:t>
      </w:r>
      <w:r w:rsidRPr="00F751BA">
        <w:rPr>
          <w:lang w:eastAsia="lt-LT"/>
        </w:rPr>
        <w:tab/>
      </w:r>
      <w:r w:rsidR="00A50ABC">
        <w:rPr>
          <w:lang w:eastAsia="lt-LT"/>
        </w:rPr>
        <w:t xml:space="preserve">Kęstutis </w:t>
      </w:r>
      <w:proofErr w:type="spellStart"/>
      <w:r w:rsidR="00A50ABC">
        <w:rPr>
          <w:lang w:eastAsia="lt-LT"/>
        </w:rPr>
        <w:t>Tubis</w:t>
      </w:r>
      <w:proofErr w:type="spellEnd"/>
    </w:p>
    <w:p w14:paraId="31593EA5" w14:textId="77777777" w:rsidR="00C44048" w:rsidRDefault="00C44048" w:rsidP="00C44048">
      <w:pPr>
        <w:spacing w:line="360" w:lineRule="auto"/>
        <w:jc w:val="both"/>
        <w:rPr>
          <w:szCs w:val="20"/>
          <w:lang w:eastAsia="lt-LT"/>
        </w:rPr>
      </w:pPr>
    </w:p>
    <w:p w14:paraId="47C50686" w14:textId="77777777" w:rsidR="008E5DA1" w:rsidRDefault="008E5DA1" w:rsidP="00C44048">
      <w:pPr>
        <w:spacing w:line="360" w:lineRule="auto"/>
        <w:jc w:val="both"/>
        <w:rPr>
          <w:szCs w:val="20"/>
          <w:lang w:eastAsia="lt-LT"/>
        </w:rPr>
      </w:pPr>
    </w:p>
    <w:p w14:paraId="6C982090" w14:textId="77777777" w:rsidR="008E5DA1" w:rsidRDefault="008E5DA1" w:rsidP="00C44048">
      <w:pPr>
        <w:spacing w:line="360" w:lineRule="auto"/>
        <w:jc w:val="both"/>
        <w:rPr>
          <w:szCs w:val="20"/>
          <w:lang w:eastAsia="lt-LT"/>
        </w:rPr>
      </w:pPr>
    </w:p>
    <w:p w14:paraId="23262502" w14:textId="77777777" w:rsidR="00D82ED5" w:rsidRDefault="00D82ED5" w:rsidP="00C44048">
      <w:pPr>
        <w:spacing w:line="360" w:lineRule="auto"/>
        <w:jc w:val="both"/>
        <w:rPr>
          <w:szCs w:val="20"/>
          <w:lang w:eastAsia="lt-LT"/>
        </w:rPr>
      </w:pPr>
    </w:p>
    <w:p w14:paraId="09667866" w14:textId="77777777" w:rsidR="00D82ED5" w:rsidRDefault="00D82ED5" w:rsidP="00C44048">
      <w:pPr>
        <w:spacing w:line="360" w:lineRule="auto"/>
        <w:jc w:val="both"/>
        <w:rPr>
          <w:szCs w:val="20"/>
          <w:lang w:eastAsia="lt-LT"/>
        </w:rPr>
      </w:pPr>
    </w:p>
    <w:p w14:paraId="3B259D26" w14:textId="77777777" w:rsidR="00D82ED5" w:rsidRDefault="00D82ED5" w:rsidP="00C44048">
      <w:pPr>
        <w:spacing w:line="360" w:lineRule="auto"/>
        <w:jc w:val="both"/>
        <w:rPr>
          <w:szCs w:val="20"/>
          <w:lang w:eastAsia="lt-LT"/>
        </w:rPr>
      </w:pPr>
    </w:p>
    <w:p w14:paraId="2D0A8835" w14:textId="24231091" w:rsidR="00D82ED5" w:rsidRDefault="00D82ED5" w:rsidP="00C44048">
      <w:pPr>
        <w:spacing w:line="360" w:lineRule="auto"/>
        <w:jc w:val="both"/>
        <w:rPr>
          <w:szCs w:val="20"/>
          <w:lang w:eastAsia="lt-LT"/>
        </w:rPr>
      </w:pPr>
    </w:p>
    <w:bookmarkEnd w:id="0"/>
    <w:bookmarkEnd w:id="1"/>
    <w:p w14:paraId="261E8BC1" w14:textId="77777777" w:rsidR="00D86A72" w:rsidRDefault="00D86A72" w:rsidP="00632163">
      <w:pPr>
        <w:rPr>
          <w:szCs w:val="20"/>
          <w:lang w:eastAsia="lt-LT"/>
        </w:rPr>
      </w:pPr>
    </w:p>
    <w:p w14:paraId="102B957B" w14:textId="77777777" w:rsidR="00602712" w:rsidRDefault="00602712" w:rsidP="00632163">
      <w:pPr>
        <w:rPr>
          <w:szCs w:val="20"/>
          <w:lang w:eastAsia="lt-LT"/>
        </w:rPr>
      </w:pPr>
    </w:p>
    <w:p w14:paraId="62AC72C0" w14:textId="31A44502" w:rsidR="00652DC6" w:rsidRPr="00632163" w:rsidRDefault="00652DC6" w:rsidP="00632163">
      <w:pPr>
        <w:jc w:val="center"/>
        <w:rPr>
          <w:lang w:eastAsia="lt-LT"/>
        </w:rPr>
      </w:pPr>
      <w:r>
        <w:rPr>
          <w:b/>
          <w:lang w:eastAsia="lt-LT"/>
        </w:rPr>
        <w:lastRenderedPageBreak/>
        <w:t>SAVIVALDYBĖS TARYBOS SPRENDIMO</w:t>
      </w:r>
    </w:p>
    <w:p w14:paraId="3B646B17" w14:textId="77777777" w:rsidR="00D86A72" w:rsidRPr="00F751BA" w:rsidRDefault="00652DC6" w:rsidP="00D86A72">
      <w:pPr>
        <w:jc w:val="center"/>
        <w:rPr>
          <w:b/>
          <w:szCs w:val="20"/>
          <w:lang w:eastAsia="lt-LT"/>
        </w:rPr>
      </w:pPr>
      <w:r>
        <w:rPr>
          <w:b/>
          <w:lang w:eastAsia="lt-LT"/>
        </w:rPr>
        <w:t>„</w:t>
      </w:r>
      <w:r w:rsidR="00D86A72" w:rsidRPr="00F751BA">
        <w:rPr>
          <w:b/>
          <w:lang w:eastAsia="lt-LT"/>
        </w:rPr>
        <w:t xml:space="preserve">DĖL </w:t>
      </w:r>
      <w:r w:rsidR="00D86A72" w:rsidRPr="00F751BA">
        <w:rPr>
          <w:b/>
          <w:szCs w:val="20"/>
          <w:lang w:eastAsia="lt-LT"/>
        </w:rPr>
        <w:t>ANYKŠČIŲ RAJONO SAVIVALDYBĖS</w:t>
      </w:r>
    </w:p>
    <w:p w14:paraId="639F9781" w14:textId="3F1AB874" w:rsidR="00686B94" w:rsidRPr="00652DC6" w:rsidRDefault="00D86A72" w:rsidP="00D86A72">
      <w:pPr>
        <w:jc w:val="center"/>
        <w:rPr>
          <w:b/>
          <w:lang w:eastAsia="lt-LT"/>
        </w:rPr>
      </w:pPr>
      <w:r w:rsidRPr="00F751BA">
        <w:rPr>
          <w:b/>
          <w:lang w:eastAsia="lt-LT"/>
        </w:rPr>
        <w:t>TARYB</w:t>
      </w:r>
      <w:r>
        <w:rPr>
          <w:b/>
          <w:lang w:eastAsia="lt-LT"/>
        </w:rPr>
        <w:t xml:space="preserve">OS 2009 M. SAUSIO 29 D. </w:t>
      </w:r>
      <w:r w:rsidRPr="00F751BA">
        <w:rPr>
          <w:b/>
          <w:lang w:eastAsia="lt-LT"/>
        </w:rPr>
        <w:t>SPRENDIM</w:t>
      </w:r>
      <w:r>
        <w:rPr>
          <w:b/>
          <w:lang w:eastAsia="lt-LT"/>
        </w:rPr>
        <w:t>O NR. TS-6 „DĖL SENIŪNAITIJŲ SUDARYMO PATVIRTINIMO“ PRIPAŽINIMO NETEKUSIU GALIOS</w:t>
      </w:r>
      <w:r w:rsidR="00652DC6">
        <w:rPr>
          <w:b/>
          <w:lang w:eastAsia="lt-LT"/>
        </w:rPr>
        <w:t xml:space="preserve">“ </w:t>
      </w:r>
      <w:r w:rsidR="00686B94" w:rsidRPr="00652DC6">
        <w:rPr>
          <w:b/>
          <w:bCs/>
        </w:rPr>
        <w:t>PROJEKTO</w:t>
      </w:r>
    </w:p>
    <w:p w14:paraId="72DAC38E" w14:textId="77777777" w:rsidR="00686B94" w:rsidRDefault="00686B94" w:rsidP="00686B94">
      <w:pPr>
        <w:shd w:val="clear" w:color="auto" w:fill="FFFFFF"/>
        <w:jc w:val="center"/>
        <w:rPr>
          <w:b/>
          <w:bCs/>
        </w:rPr>
      </w:pPr>
      <w:r w:rsidRPr="00652DC6">
        <w:rPr>
          <w:b/>
          <w:bCs/>
        </w:rPr>
        <w:t>AIŠKINAMASIS RAŠTAS</w:t>
      </w:r>
    </w:p>
    <w:p w14:paraId="4ED2B97E" w14:textId="77777777" w:rsidR="00652DC6" w:rsidRDefault="00652DC6" w:rsidP="00686B94">
      <w:pPr>
        <w:shd w:val="clear" w:color="auto" w:fill="FFFFFF"/>
        <w:jc w:val="center"/>
        <w:rPr>
          <w:b/>
          <w:bCs/>
        </w:rPr>
      </w:pPr>
    </w:p>
    <w:p w14:paraId="20F0054D" w14:textId="1222F862" w:rsidR="009F2F15" w:rsidRPr="00D67023" w:rsidRDefault="00C87F34" w:rsidP="00C87F34">
      <w:pPr>
        <w:shd w:val="clear" w:color="auto" w:fill="FFFFFF"/>
        <w:ind w:firstLine="720"/>
        <w:jc w:val="both"/>
        <w:rPr>
          <w:b/>
          <w:bCs/>
        </w:rPr>
      </w:pPr>
      <w:r w:rsidRPr="00D67023">
        <w:rPr>
          <w:b/>
          <w:bCs/>
        </w:rPr>
        <w:t xml:space="preserve">1. </w:t>
      </w:r>
      <w:r w:rsidR="00686B94" w:rsidRPr="00D67023">
        <w:rPr>
          <w:b/>
          <w:bCs/>
        </w:rPr>
        <w:t>Sprendimo projekto tikslai ir uždaviniai.</w:t>
      </w:r>
      <w:r w:rsidR="00341394" w:rsidRPr="00D67023">
        <w:rPr>
          <w:b/>
          <w:bCs/>
        </w:rPr>
        <w:t xml:space="preserve"> </w:t>
      </w:r>
    </w:p>
    <w:p w14:paraId="4C544F14" w14:textId="5AACF326" w:rsidR="00111205" w:rsidRDefault="00155BE9" w:rsidP="00C87F34">
      <w:pPr>
        <w:pStyle w:val="Sraopastraipa"/>
        <w:shd w:val="clear" w:color="auto" w:fill="FFFFFF"/>
        <w:ind w:left="0" w:firstLine="720"/>
        <w:jc w:val="both"/>
      </w:pPr>
      <w:r>
        <w:t xml:space="preserve">Į </w:t>
      </w:r>
      <w:r w:rsidR="00111205">
        <w:t>Anykščių rajono savivaldybės administracijos direktorių 2023-09-05 raštu Nr. SD1</w:t>
      </w:r>
      <w:r w:rsidR="00B615AC">
        <w:t>-14</w:t>
      </w:r>
      <w:r w:rsidR="00111205">
        <w:t xml:space="preserve"> „Dėl dokumentų perdavimo“ kreipėsi Andrioniškio seniūnijos seniūnas su prašymu vadovaujantis seniūnaičių sueigos sprendimu tvirtinti naujas Andrioniškio seniūnijos seniūnaitijų teritorijas. Anykščių rajono savivaldybės seniūnijos sudarytos seniūnaitijos buvo patvirtintos Anykščių rajono savivaldybės tarybos 2009 m. sausio 29 d. sprendimu Nr. TS-6 „Dėl seniūnaitijų sudarymo patvirtinimo“. Pagal šiuo metu galiojančios </w:t>
      </w:r>
      <w:r w:rsidR="00111205" w:rsidRPr="00ED4887">
        <w:t>Lietuvos Respublikos vietos savivaldos įstatym</w:t>
      </w:r>
      <w:r w:rsidR="00111205">
        <w:t xml:space="preserve">o redakcijos 38 straipsnio 2 </w:t>
      </w:r>
      <w:r w:rsidR="001A4969">
        <w:t>dalį</w:t>
      </w:r>
      <w:r w:rsidR="00111205">
        <w:t>, „gyvenamųjų vietovių ar jų dalių suskirstymą (sugrupavimą) į seniūnaitijas (seniūnaitijų sudarymo projektą) tvirtina meras savivaldybės administracijos direktoriaus teikimu</w:t>
      </w:r>
      <w:r w:rsidR="003203A2">
        <w:t>“</w:t>
      </w:r>
      <w:r w:rsidR="00111205">
        <w:t>, todėl turi būti pripažįstamas netekusiu galios šis rajono Savivaldybės tarybos sprendimas ir nauj</w:t>
      </w:r>
      <w:r w:rsidR="009938D0">
        <w:t>as</w:t>
      </w:r>
      <w:r w:rsidR="00111205">
        <w:t xml:space="preserve"> Anykščių rajono savivaldybės seniūnijų </w:t>
      </w:r>
      <w:r w:rsidR="009938D0">
        <w:t>seniūnaitijų sudarymo projekt</w:t>
      </w:r>
      <w:r w:rsidR="003203A2">
        <w:t>as</w:t>
      </w:r>
      <w:r w:rsidR="009938D0">
        <w:t xml:space="preserve"> tvirtinamas mero potvarkiu.</w:t>
      </w:r>
      <w:r w:rsidR="00111205">
        <w:t xml:space="preserve"> </w:t>
      </w:r>
    </w:p>
    <w:p w14:paraId="634D761D" w14:textId="77777777" w:rsidR="00D67023" w:rsidRPr="0033001F" w:rsidRDefault="00D67023" w:rsidP="009938D0">
      <w:pPr>
        <w:shd w:val="clear" w:color="auto" w:fill="FFFFFF"/>
        <w:jc w:val="both"/>
      </w:pPr>
    </w:p>
    <w:p w14:paraId="195C1C69" w14:textId="3F071CAF" w:rsidR="009F2F15" w:rsidRPr="0033001F" w:rsidRDefault="00C87F34" w:rsidP="00C87F34">
      <w:pPr>
        <w:shd w:val="clear" w:color="auto" w:fill="FFFFFF"/>
        <w:ind w:firstLine="720"/>
        <w:jc w:val="both"/>
        <w:rPr>
          <w:b/>
          <w:bCs/>
        </w:rPr>
      </w:pPr>
      <w:r w:rsidRPr="0033001F">
        <w:rPr>
          <w:b/>
          <w:bCs/>
        </w:rPr>
        <w:t xml:space="preserve">2. </w:t>
      </w:r>
      <w:r w:rsidR="00686B94" w:rsidRPr="0033001F">
        <w:rPr>
          <w:b/>
          <w:bCs/>
        </w:rPr>
        <w:t>Siūlomos teisinio reguliavimo nuostatos ir laukiami rezultatai.</w:t>
      </w:r>
    </w:p>
    <w:p w14:paraId="5C81E576" w14:textId="168B9764" w:rsidR="00DC4369" w:rsidRPr="0033001F" w:rsidRDefault="001431EB" w:rsidP="00C87F34">
      <w:pPr>
        <w:shd w:val="clear" w:color="auto" w:fill="FFFFFF"/>
        <w:ind w:firstLine="720"/>
        <w:jc w:val="both"/>
      </w:pPr>
      <w:r w:rsidRPr="0033001F">
        <w:t>Pri</w:t>
      </w:r>
      <w:r w:rsidR="00E96555">
        <w:t xml:space="preserve">ėmus </w:t>
      </w:r>
      <w:r w:rsidRPr="0033001F">
        <w:t>teigiamą sprendimą</w:t>
      </w:r>
      <w:r w:rsidR="00A25A67">
        <w:t>,</w:t>
      </w:r>
      <w:r w:rsidR="0033001F" w:rsidRPr="0033001F">
        <w:t xml:space="preserve"> Anykščių rajono savivaldybės </w:t>
      </w:r>
      <w:r w:rsidR="009938D0">
        <w:t>seniūnijų gyvenamųjų vietovių ar jų dalių suskirstymas (sugrupavimas) į seniūnaitijas</w:t>
      </w:r>
      <w:r w:rsidR="009938D0" w:rsidRPr="0033001F">
        <w:t xml:space="preserve"> </w:t>
      </w:r>
      <w:r w:rsidR="0033001F" w:rsidRPr="0033001F">
        <w:t>atitiks Lietuvos Respublikos vietos savivaldos įstatymo nuostatas.</w:t>
      </w:r>
    </w:p>
    <w:p w14:paraId="6FB51A89" w14:textId="77777777" w:rsidR="0033001F" w:rsidRPr="0033001F" w:rsidRDefault="0033001F" w:rsidP="00C87F34">
      <w:pPr>
        <w:shd w:val="clear" w:color="auto" w:fill="FFFFFF"/>
        <w:ind w:firstLine="720"/>
        <w:jc w:val="both"/>
      </w:pPr>
    </w:p>
    <w:p w14:paraId="45CADD25" w14:textId="50967190" w:rsidR="009F2F15" w:rsidRPr="00F52E64" w:rsidRDefault="00C87F34" w:rsidP="00C87F34">
      <w:pPr>
        <w:shd w:val="clear" w:color="auto" w:fill="FFFFFF"/>
        <w:ind w:firstLine="720"/>
        <w:jc w:val="both"/>
        <w:rPr>
          <w:b/>
          <w:bCs/>
        </w:rPr>
      </w:pPr>
      <w:r w:rsidRPr="00F52E64">
        <w:rPr>
          <w:b/>
          <w:bCs/>
        </w:rPr>
        <w:t xml:space="preserve">3. </w:t>
      </w:r>
      <w:r w:rsidR="00686B94" w:rsidRPr="00F52E64">
        <w:rPr>
          <w:b/>
          <w:bCs/>
        </w:rPr>
        <w:t>Lėšų poreikis ir šaltiniai.</w:t>
      </w:r>
    </w:p>
    <w:p w14:paraId="54C45545" w14:textId="5FA10882" w:rsidR="00DC4369" w:rsidRPr="00F52E64" w:rsidRDefault="00F52E64" w:rsidP="00C87F34">
      <w:pPr>
        <w:shd w:val="clear" w:color="auto" w:fill="FFFFFF"/>
        <w:ind w:firstLine="720"/>
        <w:jc w:val="both"/>
      </w:pPr>
      <w:r w:rsidRPr="00F52E64">
        <w:t>Nėra</w:t>
      </w:r>
      <w:r w:rsidR="00A25A67">
        <w:t>.</w:t>
      </w:r>
    </w:p>
    <w:p w14:paraId="5B8B3A37" w14:textId="77777777" w:rsidR="004C0A2C" w:rsidRPr="00F52E64" w:rsidRDefault="004C0A2C" w:rsidP="00C87F34">
      <w:pPr>
        <w:shd w:val="clear" w:color="auto" w:fill="FFFFFF"/>
        <w:ind w:firstLine="720"/>
        <w:jc w:val="both"/>
      </w:pPr>
    </w:p>
    <w:p w14:paraId="04BDBA5F" w14:textId="0BBEB6CF" w:rsidR="009F2F15" w:rsidRPr="00F52E64" w:rsidRDefault="00C87F34" w:rsidP="00C87F34">
      <w:pPr>
        <w:shd w:val="clear" w:color="auto" w:fill="FFFFFF"/>
        <w:ind w:firstLine="720"/>
        <w:jc w:val="both"/>
        <w:rPr>
          <w:b/>
          <w:bCs/>
        </w:rPr>
      </w:pPr>
      <w:r w:rsidRPr="00F52E64">
        <w:rPr>
          <w:b/>
          <w:bCs/>
        </w:rPr>
        <w:t xml:space="preserve">4. </w:t>
      </w:r>
      <w:r w:rsidR="00686B94" w:rsidRPr="00F52E64">
        <w:rPr>
          <w:b/>
          <w:bCs/>
        </w:rPr>
        <w:t>Numatomo teisinio reguliavimo poveikio vertinimo rezultatai, galimos neigiamos</w:t>
      </w:r>
      <w:r w:rsidR="00DC4369" w:rsidRPr="00F52E64">
        <w:rPr>
          <w:b/>
          <w:bCs/>
        </w:rPr>
        <w:t xml:space="preserve"> </w:t>
      </w:r>
      <w:r w:rsidR="00686B94" w:rsidRPr="00F52E64">
        <w:rPr>
          <w:b/>
          <w:bCs/>
        </w:rPr>
        <w:t>priimto sprendimo pasekmės ir kokių priemonių reikėtų imtis, kad tokių pasekmių būtų</w:t>
      </w:r>
      <w:r w:rsidR="00DC4369" w:rsidRPr="00F52E64">
        <w:rPr>
          <w:b/>
          <w:bCs/>
        </w:rPr>
        <w:t xml:space="preserve"> </w:t>
      </w:r>
      <w:r w:rsidR="00686B94" w:rsidRPr="00F52E64">
        <w:rPr>
          <w:b/>
          <w:bCs/>
        </w:rPr>
        <w:t>išvengta.</w:t>
      </w:r>
    </w:p>
    <w:p w14:paraId="1DC7E610" w14:textId="1D621F33" w:rsidR="00DC4369" w:rsidRPr="00921667" w:rsidRDefault="00C87F34" w:rsidP="00C87F34">
      <w:pPr>
        <w:shd w:val="clear" w:color="auto" w:fill="FFFFFF"/>
        <w:ind w:firstLine="720"/>
        <w:jc w:val="both"/>
      </w:pPr>
      <w:r w:rsidRPr="00921667">
        <w:t>Nevertinamas.</w:t>
      </w:r>
    </w:p>
    <w:p w14:paraId="2530C9B0" w14:textId="77777777" w:rsidR="004C0A2C" w:rsidRPr="00921667" w:rsidRDefault="004C0A2C" w:rsidP="00C87F34">
      <w:pPr>
        <w:shd w:val="clear" w:color="auto" w:fill="FFFFFF"/>
        <w:ind w:firstLine="720"/>
        <w:jc w:val="both"/>
      </w:pPr>
    </w:p>
    <w:p w14:paraId="76013E64" w14:textId="6993C122" w:rsidR="009F2F15" w:rsidRPr="00921667" w:rsidRDefault="00C87F34" w:rsidP="00C87F34">
      <w:pPr>
        <w:shd w:val="clear" w:color="auto" w:fill="FFFFFF"/>
        <w:ind w:firstLine="720"/>
        <w:jc w:val="both"/>
        <w:rPr>
          <w:b/>
          <w:bCs/>
        </w:rPr>
      </w:pPr>
      <w:r w:rsidRPr="00921667">
        <w:rPr>
          <w:b/>
          <w:bCs/>
        </w:rPr>
        <w:t xml:space="preserve">5. </w:t>
      </w:r>
      <w:r w:rsidR="00686B94" w:rsidRPr="00921667">
        <w:rPr>
          <w:b/>
          <w:bCs/>
        </w:rPr>
        <w:t>Kokius teisės aktus būtina priimti, kokius galiojančius teisės aktus reikia pakeisti ar</w:t>
      </w:r>
      <w:r w:rsidR="00DC4369" w:rsidRPr="00921667">
        <w:rPr>
          <w:b/>
          <w:bCs/>
        </w:rPr>
        <w:t xml:space="preserve"> </w:t>
      </w:r>
      <w:r w:rsidR="00686B94" w:rsidRPr="00921667">
        <w:rPr>
          <w:b/>
          <w:bCs/>
        </w:rPr>
        <w:t>pripažinti netekusiais galios – kas ir kada juos turėtų priimti.</w:t>
      </w:r>
    </w:p>
    <w:p w14:paraId="6808608A" w14:textId="1C11DC58" w:rsidR="00DC4369" w:rsidRPr="00921667" w:rsidRDefault="009938D0" w:rsidP="00C87F34">
      <w:pPr>
        <w:shd w:val="clear" w:color="auto" w:fill="FFFFFF"/>
        <w:ind w:firstLine="720"/>
        <w:jc w:val="both"/>
        <w:rPr>
          <w:bCs/>
        </w:rPr>
      </w:pPr>
      <w:r>
        <w:t>Priėmus šį sprendimą turi būti Anykščių rajono savivaldybės administracijos direktoriaus teikimu priimamas Anykščių rajono savivaldybės mero potvarkis „Dėl Anykščių rajono savivaldybės seniūnijų seniūnaitijų sudarymo patvirtinimo“</w:t>
      </w:r>
      <w:r w:rsidR="00921667" w:rsidRPr="00921667">
        <w:rPr>
          <w:bCs/>
          <w:lang w:eastAsia="lt-LT"/>
        </w:rPr>
        <w:t>.</w:t>
      </w:r>
    </w:p>
    <w:p w14:paraId="51196745" w14:textId="77777777" w:rsidR="00921667" w:rsidRPr="00921667" w:rsidRDefault="00921667" w:rsidP="00C87F34">
      <w:pPr>
        <w:shd w:val="clear" w:color="auto" w:fill="FFFFFF"/>
        <w:ind w:firstLine="720"/>
        <w:jc w:val="both"/>
      </w:pPr>
    </w:p>
    <w:p w14:paraId="4AC0D1D2" w14:textId="428B58B5" w:rsidR="00686B94" w:rsidRPr="00F52E64" w:rsidRDefault="00C87F34" w:rsidP="00C87F34">
      <w:pPr>
        <w:shd w:val="clear" w:color="auto" w:fill="FFFFFF"/>
        <w:ind w:firstLine="720"/>
        <w:jc w:val="both"/>
        <w:rPr>
          <w:b/>
          <w:bCs/>
        </w:rPr>
      </w:pPr>
      <w:r w:rsidRPr="00F52E64">
        <w:rPr>
          <w:b/>
          <w:bCs/>
        </w:rPr>
        <w:t xml:space="preserve">6. </w:t>
      </w:r>
      <w:r w:rsidR="00686B94" w:rsidRPr="00F52E64">
        <w:rPr>
          <w:b/>
          <w:bCs/>
        </w:rPr>
        <w:t xml:space="preserve">Sprendimo įgyvendinimo </w:t>
      </w:r>
      <w:r w:rsidR="00F52E64" w:rsidRPr="00F52E64">
        <w:rPr>
          <w:b/>
          <w:bCs/>
        </w:rPr>
        <w:t xml:space="preserve">(vykdymo) </w:t>
      </w:r>
      <w:r w:rsidR="00686B94" w:rsidRPr="00F52E64">
        <w:rPr>
          <w:b/>
          <w:bCs/>
        </w:rPr>
        <w:t>terminai.</w:t>
      </w:r>
    </w:p>
    <w:p w14:paraId="7B17A404" w14:textId="230879D6" w:rsidR="00DC4369" w:rsidRDefault="00F52E64" w:rsidP="00C87F34">
      <w:pPr>
        <w:shd w:val="clear" w:color="auto" w:fill="FFFFFF"/>
        <w:ind w:firstLine="720"/>
        <w:jc w:val="both"/>
        <w:rPr>
          <w:shd w:val="clear" w:color="auto" w:fill="FFFFFF"/>
        </w:rPr>
      </w:pPr>
      <w:r w:rsidRPr="00F52E64">
        <w:rPr>
          <w:shd w:val="clear" w:color="auto" w:fill="FFFFFF"/>
        </w:rPr>
        <w:t xml:space="preserve">Sprendimas įsigalioja kitą dieną po </w:t>
      </w:r>
      <w:r w:rsidR="009938D0">
        <w:rPr>
          <w:shd w:val="clear" w:color="auto" w:fill="FFFFFF"/>
        </w:rPr>
        <w:t>mero pasirašymo</w:t>
      </w:r>
      <w:r w:rsidRPr="00F52E64">
        <w:rPr>
          <w:shd w:val="clear" w:color="auto" w:fill="FFFFFF"/>
        </w:rPr>
        <w:t>.</w:t>
      </w:r>
    </w:p>
    <w:p w14:paraId="67257477" w14:textId="77777777" w:rsidR="00F52E64" w:rsidRPr="00F52E64" w:rsidRDefault="00F52E64" w:rsidP="00C87F34">
      <w:pPr>
        <w:shd w:val="clear" w:color="auto" w:fill="FFFFFF"/>
        <w:ind w:firstLine="720"/>
        <w:jc w:val="both"/>
      </w:pPr>
    </w:p>
    <w:p w14:paraId="60236EE2" w14:textId="328FCEDA" w:rsidR="009F2F15" w:rsidRPr="00C87F34" w:rsidRDefault="00C87F34" w:rsidP="00C87F34">
      <w:pPr>
        <w:shd w:val="clear" w:color="auto" w:fill="FFFFFF"/>
        <w:ind w:firstLine="720"/>
        <w:jc w:val="both"/>
        <w:rPr>
          <w:b/>
          <w:bCs/>
        </w:rPr>
      </w:pPr>
      <w:r w:rsidRPr="00C87F34">
        <w:rPr>
          <w:b/>
          <w:bCs/>
        </w:rPr>
        <w:t xml:space="preserve">7. </w:t>
      </w:r>
      <w:r w:rsidR="00686B94" w:rsidRPr="00C87F34">
        <w:rPr>
          <w:b/>
          <w:bCs/>
        </w:rPr>
        <w:t>Sprendimo projekto rengimo metu gauti specialistų vertinimai ir išvados.</w:t>
      </w:r>
    </w:p>
    <w:p w14:paraId="1E65E63F" w14:textId="09EABFE5" w:rsidR="00DC4369" w:rsidRDefault="00C87F34" w:rsidP="00C87F34">
      <w:pPr>
        <w:shd w:val="clear" w:color="auto" w:fill="FFFFFF"/>
        <w:ind w:firstLine="720"/>
        <w:jc w:val="both"/>
      </w:pPr>
      <w:r w:rsidRPr="00C87F34">
        <w:t>Nėra.</w:t>
      </w:r>
    </w:p>
    <w:p w14:paraId="3314317C" w14:textId="77777777" w:rsidR="00F52E64" w:rsidRPr="00C87F34" w:rsidRDefault="00F52E64" w:rsidP="00C87F34">
      <w:pPr>
        <w:shd w:val="clear" w:color="auto" w:fill="FFFFFF"/>
        <w:ind w:firstLine="720"/>
        <w:jc w:val="both"/>
      </w:pPr>
    </w:p>
    <w:p w14:paraId="06775168" w14:textId="36F79F2C" w:rsidR="009F2F15" w:rsidRPr="00EB3841" w:rsidRDefault="00C87F34" w:rsidP="00C87F34">
      <w:pPr>
        <w:shd w:val="clear" w:color="auto" w:fill="FFFFFF"/>
        <w:ind w:firstLine="720"/>
        <w:jc w:val="both"/>
        <w:rPr>
          <w:b/>
          <w:bCs/>
        </w:rPr>
      </w:pPr>
      <w:r w:rsidRPr="00EB3841">
        <w:rPr>
          <w:b/>
          <w:bCs/>
        </w:rPr>
        <w:t xml:space="preserve">8. </w:t>
      </w:r>
      <w:r w:rsidR="00686B94" w:rsidRPr="00EB3841">
        <w:rPr>
          <w:b/>
          <w:bCs/>
        </w:rPr>
        <w:t>Kiti reikalingi pagrindimai, skaičiavimai ir paaiškinimai</w:t>
      </w:r>
      <w:r w:rsidR="00DC4369" w:rsidRPr="00EB3841">
        <w:rPr>
          <w:b/>
          <w:bCs/>
        </w:rPr>
        <w:t>.</w:t>
      </w:r>
    </w:p>
    <w:p w14:paraId="65C2F55C" w14:textId="66CCDD70" w:rsidR="00DC4369" w:rsidRDefault="00EB3841" w:rsidP="00C87F34">
      <w:pPr>
        <w:shd w:val="clear" w:color="auto" w:fill="FFFFFF"/>
        <w:ind w:firstLine="720"/>
        <w:jc w:val="both"/>
      </w:pPr>
      <w:r w:rsidRPr="00EB3841">
        <w:t>Nėra.</w:t>
      </w:r>
    </w:p>
    <w:p w14:paraId="12D9E261" w14:textId="77777777" w:rsidR="009E2469" w:rsidRPr="00EB3841" w:rsidRDefault="009E2469" w:rsidP="00C87F34">
      <w:pPr>
        <w:shd w:val="clear" w:color="auto" w:fill="FFFFFF"/>
        <w:ind w:firstLine="720"/>
        <w:jc w:val="both"/>
      </w:pPr>
    </w:p>
    <w:p w14:paraId="4CA99757" w14:textId="3E6638A8" w:rsidR="009F2F15" w:rsidRPr="009E2469" w:rsidRDefault="00C87F34" w:rsidP="00C87F34">
      <w:pPr>
        <w:shd w:val="clear" w:color="auto" w:fill="FFFFFF"/>
        <w:ind w:firstLine="720"/>
        <w:jc w:val="both"/>
        <w:rPr>
          <w:b/>
          <w:bCs/>
        </w:rPr>
      </w:pPr>
      <w:r w:rsidRPr="009E2469">
        <w:rPr>
          <w:b/>
          <w:bCs/>
        </w:rPr>
        <w:t xml:space="preserve">9. </w:t>
      </w:r>
      <w:r w:rsidR="00686B94" w:rsidRPr="009E2469">
        <w:rPr>
          <w:b/>
          <w:bCs/>
        </w:rPr>
        <w:t>Sprendimo projekto iniciatorius ir rengėjas, pranešėjas</w:t>
      </w:r>
    </w:p>
    <w:p w14:paraId="005F6A8D" w14:textId="37C7EB2D" w:rsidR="009F2F15" w:rsidRPr="009E2469" w:rsidRDefault="00686B94" w:rsidP="00C87F34">
      <w:pPr>
        <w:shd w:val="clear" w:color="auto" w:fill="FFFFFF"/>
        <w:ind w:firstLine="720"/>
        <w:jc w:val="both"/>
      </w:pPr>
      <w:r w:rsidRPr="009E2469">
        <w:t xml:space="preserve">Sprendimo projekto iniciatorius – </w:t>
      </w:r>
      <w:r w:rsidR="009E2469" w:rsidRPr="009E2469">
        <w:t>Bendrasis ir ūkio</w:t>
      </w:r>
      <w:r w:rsidRPr="009E2469">
        <w:t xml:space="preserve"> skyrius.</w:t>
      </w:r>
    </w:p>
    <w:p w14:paraId="622C0488" w14:textId="4BDDE8A3" w:rsidR="009F2F15" w:rsidRPr="009E2469" w:rsidRDefault="00686B94" w:rsidP="00C87F34">
      <w:pPr>
        <w:shd w:val="clear" w:color="auto" w:fill="FFFFFF"/>
        <w:ind w:firstLine="720"/>
        <w:jc w:val="both"/>
      </w:pPr>
      <w:r w:rsidRPr="009E2469">
        <w:t xml:space="preserve">Rengėja – </w:t>
      </w:r>
      <w:r w:rsidR="009E2469">
        <w:t>Bendrojo ir ūkio skyriaus vyr</w:t>
      </w:r>
      <w:r w:rsidR="006446A1">
        <w:t>iausioji</w:t>
      </w:r>
      <w:r w:rsidR="009E2469">
        <w:t xml:space="preserve"> specialistė </w:t>
      </w:r>
      <w:r w:rsidR="006446A1">
        <w:t>Vaiva Kernagienė.</w:t>
      </w:r>
    </w:p>
    <w:p w14:paraId="623E3995" w14:textId="4F8CBE51" w:rsidR="00686B94" w:rsidRPr="009E2469" w:rsidRDefault="00686B94" w:rsidP="00C87F34">
      <w:pPr>
        <w:shd w:val="clear" w:color="auto" w:fill="FFFFFF"/>
        <w:ind w:firstLine="720"/>
        <w:jc w:val="both"/>
      </w:pPr>
      <w:r w:rsidRPr="009E2469">
        <w:t>Pranešėja</w:t>
      </w:r>
      <w:r w:rsidR="009E2469" w:rsidRPr="009E2469">
        <w:t>s</w:t>
      </w:r>
      <w:r w:rsidRPr="009E2469">
        <w:t xml:space="preserve"> – </w:t>
      </w:r>
      <w:r w:rsidR="009E2469" w:rsidRPr="009E2469">
        <w:t>Bendrojo ir ūkio</w:t>
      </w:r>
      <w:r w:rsidRPr="009E2469">
        <w:t xml:space="preserve"> skyriaus vedėja</w:t>
      </w:r>
      <w:r w:rsidR="009E2469" w:rsidRPr="009E2469">
        <w:t xml:space="preserve">s Ramūnas </w:t>
      </w:r>
      <w:proofErr w:type="spellStart"/>
      <w:r w:rsidR="009E2469" w:rsidRPr="009E2469">
        <w:t>Blazarėnas</w:t>
      </w:r>
      <w:proofErr w:type="spellEnd"/>
      <w:r w:rsidRPr="009E2469">
        <w:t>.</w:t>
      </w:r>
    </w:p>
    <w:p w14:paraId="0300A30F" w14:textId="77777777" w:rsidR="00686B94" w:rsidRPr="009E2469" w:rsidRDefault="00686B94" w:rsidP="00C87F34">
      <w:pPr>
        <w:ind w:firstLine="720"/>
        <w:jc w:val="both"/>
        <w:rPr>
          <w:lang w:eastAsia="lt-LT"/>
        </w:rPr>
      </w:pPr>
    </w:p>
    <w:sectPr w:rsidR="00686B94" w:rsidRPr="009E2469" w:rsidSect="005E3C36">
      <w:headerReference w:type="default" r:id="rId9"/>
      <w:headerReference w:type="firs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E873A" w14:textId="77777777" w:rsidR="00B55189" w:rsidRDefault="00B55189" w:rsidP="00D57F27">
      <w:r>
        <w:separator/>
      </w:r>
    </w:p>
  </w:endnote>
  <w:endnote w:type="continuationSeparator" w:id="0">
    <w:p w14:paraId="250404BF" w14:textId="77777777" w:rsidR="00B55189" w:rsidRDefault="00B55189"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A76CF" w14:textId="77777777" w:rsidR="00B55189" w:rsidRDefault="00B55189" w:rsidP="00D57F27">
      <w:r>
        <w:separator/>
      </w:r>
    </w:p>
  </w:footnote>
  <w:footnote w:type="continuationSeparator" w:id="0">
    <w:p w14:paraId="08CFF0E2" w14:textId="77777777" w:rsidR="00B55189" w:rsidRDefault="00B55189"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1861A" w14:textId="77777777" w:rsidR="009E40E3" w:rsidRDefault="009E40E3">
    <w:pPr>
      <w:pStyle w:val="Antrats"/>
      <w:jc w:val="center"/>
    </w:pPr>
    <w:r>
      <w:rPr>
        <w:noProof/>
      </w:rPr>
      <w:fldChar w:fldCharType="begin"/>
    </w:r>
    <w:r>
      <w:rPr>
        <w:noProof/>
      </w:rPr>
      <w:instrText>PAGE   \* MERGEFORMAT</w:instrText>
    </w:r>
    <w:r>
      <w:rPr>
        <w:noProof/>
      </w:rPr>
      <w:fldChar w:fldCharType="separate"/>
    </w:r>
    <w:r>
      <w:rPr>
        <w:noProof/>
      </w:rPr>
      <w:t>4</w:t>
    </w:r>
    <w:r>
      <w:rPr>
        <w:noProof/>
      </w:rPr>
      <w:fldChar w:fldCharType="end"/>
    </w:r>
  </w:p>
  <w:p w14:paraId="7B226830" w14:textId="77777777" w:rsidR="009E40E3" w:rsidRDefault="009E40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E1FC7" w14:textId="77777777" w:rsidR="009E40E3" w:rsidRDefault="009E40E3" w:rsidP="00EA165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0"/>
        </w:tabs>
        <w:ind w:left="2006" w:hanging="1155"/>
      </w:pPr>
      <w:rPr>
        <w:rFonts w:hint="default"/>
      </w:rPr>
    </w:lvl>
  </w:abstractNum>
  <w:abstractNum w:abstractNumId="1" w15:restartNumberingAfterBreak="0">
    <w:nsid w:val="05617A9B"/>
    <w:multiLevelType w:val="hybridMultilevel"/>
    <w:tmpl w:val="B9488C68"/>
    <w:lvl w:ilvl="0" w:tplc="C33698E4">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5863CE"/>
    <w:multiLevelType w:val="hybridMultilevel"/>
    <w:tmpl w:val="897E2E96"/>
    <w:lvl w:ilvl="0" w:tplc="CF8E1BEC">
      <w:start w:val="1"/>
      <w:numFmt w:val="decimal"/>
      <w:lvlText w:val="%1."/>
      <w:lvlJc w:val="left"/>
      <w:pPr>
        <w:ind w:left="1211" w:hanging="360"/>
      </w:pPr>
      <w:rPr>
        <w:rFonts w:hint="default"/>
        <w:color w:val="00000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1FD9798F"/>
    <w:multiLevelType w:val="hybridMultilevel"/>
    <w:tmpl w:val="776861B4"/>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4" w15:restartNumberingAfterBreak="0">
    <w:nsid w:val="27436428"/>
    <w:multiLevelType w:val="hybridMultilevel"/>
    <w:tmpl w:val="9BF6B694"/>
    <w:lvl w:ilvl="0" w:tplc="C33698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880EA7"/>
    <w:multiLevelType w:val="hybridMultilevel"/>
    <w:tmpl w:val="A85695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9B5B9A"/>
    <w:multiLevelType w:val="multilevel"/>
    <w:tmpl w:val="A646698E"/>
    <w:lvl w:ilvl="0">
      <w:start w:val="1"/>
      <w:numFmt w:val="decimal"/>
      <w:lvlText w:val="%1."/>
      <w:lvlJc w:val="left"/>
      <w:pPr>
        <w:ind w:left="2858" w:hanging="1560"/>
      </w:pPr>
      <w:rPr>
        <w:rFonts w:hint="default"/>
        <w:sz w:val="24"/>
        <w:szCs w:val="24"/>
      </w:rPr>
    </w:lvl>
    <w:lvl w:ilvl="1">
      <w:start w:val="1"/>
      <w:numFmt w:val="decimal"/>
      <w:isLgl/>
      <w:lvlText w:val="%1.%2."/>
      <w:lvlJc w:val="left"/>
      <w:pPr>
        <w:ind w:left="5418" w:hanging="1875"/>
      </w:pPr>
      <w:rPr>
        <w:rFonts w:hint="default"/>
      </w:rPr>
    </w:lvl>
    <w:lvl w:ilvl="2">
      <w:start w:val="1"/>
      <w:numFmt w:val="decimal"/>
      <w:isLgl/>
      <w:lvlText w:val="%1.%2.%3."/>
      <w:lvlJc w:val="left"/>
      <w:pPr>
        <w:ind w:left="3173" w:hanging="1875"/>
      </w:pPr>
      <w:rPr>
        <w:rFonts w:hint="default"/>
      </w:rPr>
    </w:lvl>
    <w:lvl w:ilvl="3">
      <w:start w:val="1"/>
      <w:numFmt w:val="decimal"/>
      <w:isLgl/>
      <w:lvlText w:val="%1.%2.%3.%4."/>
      <w:lvlJc w:val="left"/>
      <w:pPr>
        <w:ind w:left="3173" w:hanging="1875"/>
      </w:pPr>
      <w:rPr>
        <w:rFonts w:hint="default"/>
      </w:rPr>
    </w:lvl>
    <w:lvl w:ilvl="4">
      <w:start w:val="1"/>
      <w:numFmt w:val="decimal"/>
      <w:isLgl/>
      <w:lvlText w:val="%1.%2.%3.%4.%5."/>
      <w:lvlJc w:val="left"/>
      <w:pPr>
        <w:ind w:left="3173" w:hanging="1875"/>
      </w:pPr>
      <w:rPr>
        <w:rFonts w:hint="default"/>
      </w:rPr>
    </w:lvl>
    <w:lvl w:ilvl="5">
      <w:start w:val="1"/>
      <w:numFmt w:val="decimal"/>
      <w:isLgl/>
      <w:lvlText w:val="%1.%2.%3.%4.%5.%6."/>
      <w:lvlJc w:val="left"/>
      <w:pPr>
        <w:ind w:left="3173" w:hanging="1875"/>
      </w:pPr>
      <w:rPr>
        <w:rFonts w:hint="default"/>
      </w:rPr>
    </w:lvl>
    <w:lvl w:ilvl="6">
      <w:start w:val="1"/>
      <w:numFmt w:val="decimal"/>
      <w:isLgl/>
      <w:lvlText w:val="%1.%2.%3.%4.%5.%6.%7."/>
      <w:lvlJc w:val="left"/>
      <w:pPr>
        <w:ind w:left="3173" w:hanging="1875"/>
      </w:pPr>
      <w:rPr>
        <w:rFonts w:hint="default"/>
      </w:rPr>
    </w:lvl>
    <w:lvl w:ilvl="7">
      <w:start w:val="1"/>
      <w:numFmt w:val="decimal"/>
      <w:isLgl/>
      <w:lvlText w:val="%1.%2.%3.%4.%5.%6.%7.%8."/>
      <w:lvlJc w:val="left"/>
      <w:pPr>
        <w:ind w:left="3173" w:hanging="1875"/>
      </w:pPr>
      <w:rPr>
        <w:rFonts w:hint="default"/>
      </w:rPr>
    </w:lvl>
    <w:lvl w:ilvl="8">
      <w:start w:val="1"/>
      <w:numFmt w:val="decimal"/>
      <w:isLgl/>
      <w:lvlText w:val="%1.%2.%3.%4.%5.%6.%7.%8.%9."/>
      <w:lvlJc w:val="left"/>
      <w:pPr>
        <w:ind w:left="3173" w:hanging="1875"/>
      </w:pPr>
      <w:rPr>
        <w:rFonts w:hint="default"/>
      </w:rPr>
    </w:lvl>
  </w:abstractNum>
  <w:abstractNum w:abstractNumId="7" w15:restartNumberingAfterBreak="0">
    <w:nsid w:val="4D283E8C"/>
    <w:multiLevelType w:val="hybridMultilevel"/>
    <w:tmpl w:val="0BEA85DC"/>
    <w:lvl w:ilvl="0" w:tplc="C33698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3CE511A"/>
    <w:multiLevelType w:val="hybridMultilevel"/>
    <w:tmpl w:val="6C28D57E"/>
    <w:lvl w:ilvl="0" w:tplc="96E8A9A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5D22F69"/>
    <w:multiLevelType w:val="hybridMultilevel"/>
    <w:tmpl w:val="77F0D7BA"/>
    <w:lvl w:ilvl="0" w:tplc="CDC22E16">
      <w:start w:val="7"/>
      <w:numFmt w:val="bullet"/>
      <w:lvlText w:val="-"/>
      <w:lvlJc w:val="left"/>
      <w:pPr>
        <w:ind w:left="786" w:hanging="360"/>
      </w:pPr>
      <w:rPr>
        <w:rFonts w:ascii="Times New Roman" w:eastAsia="Times New Roman"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0" w15:restartNumberingAfterBreak="0">
    <w:nsid w:val="598F0596"/>
    <w:multiLevelType w:val="hybridMultilevel"/>
    <w:tmpl w:val="D84C84B6"/>
    <w:lvl w:ilvl="0" w:tplc="CDC22E16">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017FCE"/>
    <w:multiLevelType w:val="hybridMultilevel"/>
    <w:tmpl w:val="FCEEE474"/>
    <w:lvl w:ilvl="0" w:tplc="C33698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45308F7"/>
    <w:multiLevelType w:val="hybridMultilevel"/>
    <w:tmpl w:val="88246354"/>
    <w:lvl w:ilvl="0" w:tplc="107229B8">
      <w:start w:val="1"/>
      <w:numFmt w:val="decimal"/>
      <w:lvlText w:val="%1."/>
      <w:lvlJc w:val="left"/>
      <w:pPr>
        <w:ind w:left="1080" w:hanging="36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68A0616"/>
    <w:multiLevelType w:val="multilevel"/>
    <w:tmpl w:val="A646698E"/>
    <w:lvl w:ilvl="0">
      <w:start w:val="1"/>
      <w:numFmt w:val="decimal"/>
      <w:lvlText w:val="%1."/>
      <w:lvlJc w:val="left"/>
      <w:pPr>
        <w:ind w:left="2553" w:hanging="1560"/>
      </w:pPr>
      <w:rPr>
        <w:rFonts w:hint="default"/>
        <w:sz w:val="24"/>
        <w:szCs w:val="24"/>
      </w:rPr>
    </w:lvl>
    <w:lvl w:ilvl="1">
      <w:start w:val="1"/>
      <w:numFmt w:val="decimal"/>
      <w:isLgl/>
      <w:lvlText w:val="%1.%2."/>
      <w:lvlJc w:val="left"/>
      <w:pPr>
        <w:ind w:left="5418" w:hanging="1875"/>
      </w:pPr>
      <w:rPr>
        <w:rFonts w:hint="default"/>
      </w:rPr>
    </w:lvl>
    <w:lvl w:ilvl="2">
      <w:start w:val="1"/>
      <w:numFmt w:val="decimal"/>
      <w:isLgl/>
      <w:lvlText w:val="%1.%2.%3."/>
      <w:lvlJc w:val="left"/>
      <w:pPr>
        <w:ind w:left="3173" w:hanging="1875"/>
      </w:pPr>
      <w:rPr>
        <w:rFonts w:hint="default"/>
      </w:rPr>
    </w:lvl>
    <w:lvl w:ilvl="3">
      <w:start w:val="1"/>
      <w:numFmt w:val="decimal"/>
      <w:isLgl/>
      <w:lvlText w:val="%1.%2.%3.%4."/>
      <w:lvlJc w:val="left"/>
      <w:pPr>
        <w:ind w:left="3173" w:hanging="1875"/>
      </w:pPr>
      <w:rPr>
        <w:rFonts w:hint="default"/>
      </w:rPr>
    </w:lvl>
    <w:lvl w:ilvl="4">
      <w:start w:val="1"/>
      <w:numFmt w:val="decimal"/>
      <w:isLgl/>
      <w:lvlText w:val="%1.%2.%3.%4.%5."/>
      <w:lvlJc w:val="left"/>
      <w:pPr>
        <w:ind w:left="3173" w:hanging="1875"/>
      </w:pPr>
      <w:rPr>
        <w:rFonts w:hint="default"/>
      </w:rPr>
    </w:lvl>
    <w:lvl w:ilvl="5">
      <w:start w:val="1"/>
      <w:numFmt w:val="decimal"/>
      <w:isLgl/>
      <w:lvlText w:val="%1.%2.%3.%4.%5.%6."/>
      <w:lvlJc w:val="left"/>
      <w:pPr>
        <w:ind w:left="3173" w:hanging="1875"/>
      </w:pPr>
      <w:rPr>
        <w:rFonts w:hint="default"/>
      </w:rPr>
    </w:lvl>
    <w:lvl w:ilvl="6">
      <w:start w:val="1"/>
      <w:numFmt w:val="decimal"/>
      <w:isLgl/>
      <w:lvlText w:val="%1.%2.%3.%4.%5.%6.%7."/>
      <w:lvlJc w:val="left"/>
      <w:pPr>
        <w:ind w:left="3173" w:hanging="1875"/>
      </w:pPr>
      <w:rPr>
        <w:rFonts w:hint="default"/>
      </w:rPr>
    </w:lvl>
    <w:lvl w:ilvl="7">
      <w:start w:val="1"/>
      <w:numFmt w:val="decimal"/>
      <w:isLgl/>
      <w:lvlText w:val="%1.%2.%3.%4.%5.%6.%7.%8."/>
      <w:lvlJc w:val="left"/>
      <w:pPr>
        <w:ind w:left="3173" w:hanging="1875"/>
      </w:pPr>
      <w:rPr>
        <w:rFonts w:hint="default"/>
      </w:rPr>
    </w:lvl>
    <w:lvl w:ilvl="8">
      <w:start w:val="1"/>
      <w:numFmt w:val="decimal"/>
      <w:isLgl/>
      <w:lvlText w:val="%1.%2.%3.%4.%5.%6.%7.%8.%9."/>
      <w:lvlJc w:val="left"/>
      <w:pPr>
        <w:ind w:left="3173" w:hanging="1875"/>
      </w:pPr>
      <w:rPr>
        <w:rFonts w:hint="default"/>
      </w:rPr>
    </w:lvl>
  </w:abstractNum>
  <w:abstractNum w:abstractNumId="14" w15:restartNumberingAfterBreak="0">
    <w:nsid w:val="7C540638"/>
    <w:multiLevelType w:val="hybridMultilevel"/>
    <w:tmpl w:val="5CF823EA"/>
    <w:lvl w:ilvl="0" w:tplc="C33698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77404136">
    <w:abstractNumId w:val="5"/>
  </w:num>
  <w:num w:numId="2" w16cid:durableId="1868593336">
    <w:abstractNumId w:val="3"/>
  </w:num>
  <w:num w:numId="3" w16cid:durableId="437723212">
    <w:abstractNumId w:val="0"/>
  </w:num>
  <w:num w:numId="4" w16cid:durableId="1601184217">
    <w:abstractNumId w:val="13"/>
  </w:num>
  <w:num w:numId="5" w16cid:durableId="1357191283">
    <w:abstractNumId w:val="2"/>
  </w:num>
  <w:num w:numId="6" w16cid:durableId="806750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6384112">
    <w:abstractNumId w:val="6"/>
  </w:num>
  <w:num w:numId="8" w16cid:durableId="2012441451">
    <w:abstractNumId w:val="12"/>
  </w:num>
  <w:num w:numId="9" w16cid:durableId="1479108272">
    <w:abstractNumId w:val="9"/>
  </w:num>
  <w:num w:numId="10" w16cid:durableId="1601261461">
    <w:abstractNumId w:val="10"/>
  </w:num>
  <w:num w:numId="11" w16cid:durableId="1591154821">
    <w:abstractNumId w:val="8"/>
  </w:num>
  <w:num w:numId="12" w16cid:durableId="1166020694">
    <w:abstractNumId w:val="11"/>
  </w:num>
  <w:num w:numId="13" w16cid:durableId="1088191386">
    <w:abstractNumId w:val="1"/>
  </w:num>
  <w:num w:numId="14" w16cid:durableId="1629319574">
    <w:abstractNumId w:val="4"/>
  </w:num>
  <w:num w:numId="15" w16cid:durableId="2125299514">
    <w:abstractNumId w:val="14"/>
  </w:num>
  <w:num w:numId="16" w16cid:durableId="2366002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26BA"/>
    <w:rsid w:val="00004071"/>
    <w:rsid w:val="0000586F"/>
    <w:rsid w:val="00006073"/>
    <w:rsid w:val="000077A9"/>
    <w:rsid w:val="00011AF0"/>
    <w:rsid w:val="00016AD5"/>
    <w:rsid w:val="00021CC5"/>
    <w:rsid w:val="0002454D"/>
    <w:rsid w:val="000255AC"/>
    <w:rsid w:val="00026066"/>
    <w:rsid w:val="000261A1"/>
    <w:rsid w:val="000306B0"/>
    <w:rsid w:val="0003126D"/>
    <w:rsid w:val="000340FD"/>
    <w:rsid w:val="00034183"/>
    <w:rsid w:val="00036147"/>
    <w:rsid w:val="000422F8"/>
    <w:rsid w:val="00042BEE"/>
    <w:rsid w:val="00043CEA"/>
    <w:rsid w:val="00046417"/>
    <w:rsid w:val="00046677"/>
    <w:rsid w:val="0005660D"/>
    <w:rsid w:val="00056E48"/>
    <w:rsid w:val="000572DE"/>
    <w:rsid w:val="0006079E"/>
    <w:rsid w:val="0006091F"/>
    <w:rsid w:val="00063FD4"/>
    <w:rsid w:val="00064ADF"/>
    <w:rsid w:val="00064AE2"/>
    <w:rsid w:val="00065FE3"/>
    <w:rsid w:val="00072B2D"/>
    <w:rsid w:val="00076408"/>
    <w:rsid w:val="00080255"/>
    <w:rsid w:val="00081212"/>
    <w:rsid w:val="0008491B"/>
    <w:rsid w:val="00084C06"/>
    <w:rsid w:val="0008552E"/>
    <w:rsid w:val="000878BB"/>
    <w:rsid w:val="000923B2"/>
    <w:rsid w:val="00092D26"/>
    <w:rsid w:val="00092E08"/>
    <w:rsid w:val="000932C4"/>
    <w:rsid w:val="00095BA4"/>
    <w:rsid w:val="000B37A5"/>
    <w:rsid w:val="000B4105"/>
    <w:rsid w:val="000B5699"/>
    <w:rsid w:val="000B5753"/>
    <w:rsid w:val="000B676C"/>
    <w:rsid w:val="000C1208"/>
    <w:rsid w:val="000C2BCD"/>
    <w:rsid w:val="000C7858"/>
    <w:rsid w:val="000D45A2"/>
    <w:rsid w:val="000D5236"/>
    <w:rsid w:val="000E0389"/>
    <w:rsid w:val="000E3CE3"/>
    <w:rsid w:val="000E571C"/>
    <w:rsid w:val="000F0979"/>
    <w:rsid w:val="000F43D6"/>
    <w:rsid w:val="000F485D"/>
    <w:rsid w:val="000F6214"/>
    <w:rsid w:val="000F6443"/>
    <w:rsid w:val="00104149"/>
    <w:rsid w:val="0010521C"/>
    <w:rsid w:val="001079B8"/>
    <w:rsid w:val="001106DD"/>
    <w:rsid w:val="00111205"/>
    <w:rsid w:val="00114072"/>
    <w:rsid w:val="0011463D"/>
    <w:rsid w:val="001234CF"/>
    <w:rsid w:val="00126963"/>
    <w:rsid w:val="00131143"/>
    <w:rsid w:val="001328E4"/>
    <w:rsid w:val="00133CCE"/>
    <w:rsid w:val="001431EB"/>
    <w:rsid w:val="00143686"/>
    <w:rsid w:val="00143EF9"/>
    <w:rsid w:val="001446CC"/>
    <w:rsid w:val="0014726D"/>
    <w:rsid w:val="00152C06"/>
    <w:rsid w:val="00153C7B"/>
    <w:rsid w:val="00155BE9"/>
    <w:rsid w:val="00157174"/>
    <w:rsid w:val="0016065F"/>
    <w:rsid w:val="00160F0D"/>
    <w:rsid w:val="001646DE"/>
    <w:rsid w:val="00165050"/>
    <w:rsid w:val="00167341"/>
    <w:rsid w:val="00174E83"/>
    <w:rsid w:val="00180BB5"/>
    <w:rsid w:val="00182097"/>
    <w:rsid w:val="00182E9E"/>
    <w:rsid w:val="001834AE"/>
    <w:rsid w:val="001873EA"/>
    <w:rsid w:val="001932F8"/>
    <w:rsid w:val="001A4437"/>
    <w:rsid w:val="001A4969"/>
    <w:rsid w:val="001A4A5D"/>
    <w:rsid w:val="001A7492"/>
    <w:rsid w:val="001B2DC2"/>
    <w:rsid w:val="001B3123"/>
    <w:rsid w:val="001B5B06"/>
    <w:rsid w:val="001C527B"/>
    <w:rsid w:val="001C6D6A"/>
    <w:rsid w:val="001C7A1A"/>
    <w:rsid w:val="001E302F"/>
    <w:rsid w:val="001E356D"/>
    <w:rsid w:val="001E5690"/>
    <w:rsid w:val="001E5DBF"/>
    <w:rsid w:val="001E71F6"/>
    <w:rsid w:val="001F3468"/>
    <w:rsid w:val="001F7AD5"/>
    <w:rsid w:val="001F7F7C"/>
    <w:rsid w:val="0020693B"/>
    <w:rsid w:val="00214133"/>
    <w:rsid w:val="002149AB"/>
    <w:rsid w:val="00214F4B"/>
    <w:rsid w:val="00230DE0"/>
    <w:rsid w:val="00231A83"/>
    <w:rsid w:val="00234E5C"/>
    <w:rsid w:val="00235E76"/>
    <w:rsid w:val="00237291"/>
    <w:rsid w:val="00246B3D"/>
    <w:rsid w:val="00252B26"/>
    <w:rsid w:val="002552F5"/>
    <w:rsid w:val="00255807"/>
    <w:rsid w:val="002567C3"/>
    <w:rsid w:val="002574EB"/>
    <w:rsid w:val="00264E14"/>
    <w:rsid w:val="00274741"/>
    <w:rsid w:val="00285536"/>
    <w:rsid w:val="00285F7A"/>
    <w:rsid w:val="002863DF"/>
    <w:rsid w:val="002876A5"/>
    <w:rsid w:val="002915E1"/>
    <w:rsid w:val="002938A1"/>
    <w:rsid w:val="002946D4"/>
    <w:rsid w:val="002A36D1"/>
    <w:rsid w:val="002B1817"/>
    <w:rsid w:val="002B2AA1"/>
    <w:rsid w:val="002B2B7C"/>
    <w:rsid w:val="002B477C"/>
    <w:rsid w:val="002C4A86"/>
    <w:rsid w:val="002E1636"/>
    <w:rsid w:val="002E2264"/>
    <w:rsid w:val="002E41C2"/>
    <w:rsid w:val="002E7C24"/>
    <w:rsid w:val="002F58C3"/>
    <w:rsid w:val="002F63D8"/>
    <w:rsid w:val="00301A71"/>
    <w:rsid w:val="003024C3"/>
    <w:rsid w:val="0030704E"/>
    <w:rsid w:val="003107B1"/>
    <w:rsid w:val="00312899"/>
    <w:rsid w:val="00314E31"/>
    <w:rsid w:val="003203A2"/>
    <w:rsid w:val="003231AE"/>
    <w:rsid w:val="00323502"/>
    <w:rsid w:val="0033001F"/>
    <w:rsid w:val="00335C9C"/>
    <w:rsid w:val="00341394"/>
    <w:rsid w:val="003434AE"/>
    <w:rsid w:val="00343C24"/>
    <w:rsid w:val="003445F1"/>
    <w:rsid w:val="003453C6"/>
    <w:rsid w:val="003514A7"/>
    <w:rsid w:val="00354781"/>
    <w:rsid w:val="0036486F"/>
    <w:rsid w:val="00364C34"/>
    <w:rsid w:val="003702B1"/>
    <w:rsid w:val="00370562"/>
    <w:rsid w:val="00371167"/>
    <w:rsid w:val="003729CE"/>
    <w:rsid w:val="00375338"/>
    <w:rsid w:val="00381D3A"/>
    <w:rsid w:val="00381E9B"/>
    <w:rsid w:val="003828CF"/>
    <w:rsid w:val="00390AE4"/>
    <w:rsid w:val="00393814"/>
    <w:rsid w:val="00393C21"/>
    <w:rsid w:val="00393F83"/>
    <w:rsid w:val="00394106"/>
    <w:rsid w:val="0039521D"/>
    <w:rsid w:val="003972EA"/>
    <w:rsid w:val="003A0E65"/>
    <w:rsid w:val="003A4786"/>
    <w:rsid w:val="003A5E75"/>
    <w:rsid w:val="003B3228"/>
    <w:rsid w:val="003B347C"/>
    <w:rsid w:val="003B3CE8"/>
    <w:rsid w:val="003B59FA"/>
    <w:rsid w:val="003B5F74"/>
    <w:rsid w:val="003C21F9"/>
    <w:rsid w:val="003C29AF"/>
    <w:rsid w:val="003D1C6E"/>
    <w:rsid w:val="003D2DEE"/>
    <w:rsid w:val="003D4340"/>
    <w:rsid w:val="003D628D"/>
    <w:rsid w:val="003E52AB"/>
    <w:rsid w:val="003E6B58"/>
    <w:rsid w:val="003F11CB"/>
    <w:rsid w:val="003F3380"/>
    <w:rsid w:val="003F37F9"/>
    <w:rsid w:val="003F7C8D"/>
    <w:rsid w:val="00401628"/>
    <w:rsid w:val="00405856"/>
    <w:rsid w:val="00411D40"/>
    <w:rsid w:val="00414566"/>
    <w:rsid w:val="00414AF4"/>
    <w:rsid w:val="00415746"/>
    <w:rsid w:val="00416B5E"/>
    <w:rsid w:val="00416B9C"/>
    <w:rsid w:val="004231FF"/>
    <w:rsid w:val="00426E8A"/>
    <w:rsid w:val="00431839"/>
    <w:rsid w:val="004323FD"/>
    <w:rsid w:val="00436294"/>
    <w:rsid w:val="00440822"/>
    <w:rsid w:val="00441246"/>
    <w:rsid w:val="00442F99"/>
    <w:rsid w:val="00443594"/>
    <w:rsid w:val="004476DD"/>
    <w:rsid w:val="00453ED3"/>
    <w:rsid w:val="00454AF4"/>
    <w:rsid w:val="00456A87"/>
    <w:rsid w:val="00460D4A"/>
    <w:rsid w:val="00461B21"/>
    <w:rsid w:val="00466C31"/>
    <w:rsid w:val="0046742A"/>
    <w:rsid w:val="004709DF"/>
    <w:rsid w:val="00473C95"/>
    <w:rsid w:val="00474E4C"/>
    <w:rsid w:val="004779FA"/>
    <w:rsid w:val="00483700"/>
    <w:rsid w:val="004910C5"/>
    <w:rsid w:val="0049438A"/>
    <w:rsid w:val="004A0859"/>
    <w:rsid w:val="004A7591"/>
    <w:rsid w:val="004B0C65"/>
    <w:rsid w:val="004B2812"/>
    <w:rsid w:val="004B360B"/>
    <w:rsid w:val="004B54F4"/>
    <w:rsid w:val="004B5A2A"/>
    <w:rsid w:val="004B5A69"/>
    <w:rsid w:val="004B68B1"/>
    <w:rsid w:val="004B6CE4"/>
    <w:rsid w:val="004C0A2C"/>
    <w:rsid w:val="004C21F1"/>
    <w:rsid w:val="004D19D0"/>
    <w:rsid w:val="004D336B"/>
    <w:rsid w:val="004E02FA"/>
    <w:rsid w:val="004E211F"/>
    <w:rsid w:val="004E6D2B"/>
    <w:rsid w:val="004E7933"/>
    <w:rsid w:val="004F03C1"/>
    <w:rsid w:val="004F629F"/>
    <w:rsid w:val="00500F3A"/>
    <w:rsid w:val="005014B1"/>
    <w:rsid w:val="00504892"/>
    <w:rsid w:val="00504B29"/>
    <w:rsid w:val="00505DB5"/>
    <w:rsid w:val="00507584"/>
    <w:rsid w:val="00507AB6"/>
    <w:rsid w:val="0051407F"/>
    <w:rsid w:val="0051410D"/>
    <w:rsid w:val="00517080"/>
    <w:rsid w:val="005174BB"/>
    <w:rsid w:val="00520730"/>
    <w:rsid w:val="00522E5F"/>
    <w:rsid w:val="005302C4"/>
    <w:rsid w:val="00542758"/>
    <w:rsid w:val="005442B1"/>
    <w:rsid w:val="00544892"/>
    <w:rsid w:val="00544E91"/>
    <w:rsid w:val="00555B83"/>
    <w:rsid w:val="00566207"/>
    <w:rsid w:val="00571853"/>
    <w:rsid w:val="005764DD"/>
    <w:rsid w:val="00577CC7"/>
    <w:rsid w:val="005800EA"/>
    <w:rsid w:val="0058345E"/>
    <w:rsid w:val="005840E6"/>
    <w:rsid w:val="0058528C"/>
    <w:rsid w:val="005856D1"/>
    <w:rsid w:val="00587D43"/>
    <w:rsid w:val="005922B2"/>
    <w:rsid w:val="00597EE8"/>
    <w:rsid w:val="005A2ED7"/>
    <w:rsid w:val="005A35D3"/>
    <w:rsid w:val="005A5840"/>
    <w:rsid w:val="005A7D10"/>
    <w:rsid w:val="005B5C6F"/>
    <w:rsid w:val="005C4581"/>
    <w:rsid w:val="005C4A10"/>
    <w:rsid w:val="005C666A"/>
    <w:rsid w:val="005D1119"/>
    <w:rsid w:val="005D33AE"/>
    <w:rsid w:val="005D64D0"/>
    <w:rsid w:val="005D7211"/>
    <w:rsid w:val="005E085B"/>
    <w:rsid w:val="005E3C36"/>
    <w:rsid w:val="005E5DA7"/>
    <w:rsid w:val="005E654D"/>
    <w:rsid w:val="005E7B74"/>
    <w:rsid w:val="005F3229"/>
    <w:rsid w:val="005F495C"/>
    <w:rsid w:val="005F6160"/>
    <w:rsid w:val="00602712"/>
    <w:rsid w:val="006044E5"/>
    <w:rsid w:val="00611962"/>
    <w:rsid w:val="006222A0"/>
    <w:rsid w:val="006248F0"/>
    <w:rsid w:val="00625D28"/>
    <w:rsid w:val="00626D38"/>
    <w:rsid w:val="00630BEB"/>
    <w:rsid w:val="00632163"/>
    <w:rsid w:val="00633B0F"/>
    <w:rsid w:val="00633E4E"/>
    <w:rsid w:val="00641698"/>
    <w:rsid w:val="006446A1"/>
    <w:rsid w:val="00652019"/>
    <w:rsid w:val="00652243"/>
    <w:rsid w:val="00652DC6"/>
    <w:rsid w:val="006546BF"/>
    <w:rsid w:val="00660E96"/>
    <w:rsid w:val="00662C2A"/>
    <w:rsid w:val="006757C8"/>
    <w:rsid w:val="006804D7"/>
    <w:rsid w:val="00680D9D"/>
    <w:rsid w:val="00686B94"/>
    <w:rsid w:val="0068773E"/>
    <w:rsid w:val="00695F27"/>
    <w:rsid w:val="00697294"/>
    <w:rsid w:val="006977EF"/>
    <w:rsid w:val="006A09B1"/>
    <w:rsid w:val="006A2687"/>
    <w:rsid w:val="006A2D51"/>
    <w:rsid w:val="006A41FA"/>
    <w:rsid w:val="006A5068"/>
    <w:rsid w:val="006A6D71"/>
    <w:rsid w:val="006B22A8"/>
    <w:rsid w:val="006B2712"/>
    <w:rsid w:val="006B3942"/>
    <w:rsid w:val="006B48FF"/>
    <w:rsid w:val="006B7A64"/>
    <w:rsid w:val="006C3D1D"/>
    <w:rsid w:val="006C471C"/>
    <w:rsid w:val="006D01DB"/>
    <w:rsid w:val="006D089B"/>
    <w:rsid w:val="006D1D29"/>
    <w:rsid w:val="006D264A"/>
    <w:rsid w:val="006D5D10"/>
    <w:rsid w:val="006D6390"/>
    <w:rsid w:val="006D6B4E"/>
    <w:rsid w:val="006E3869"/>
    <w:rsid w:val="006E5DE0"/>
    <w:rsid w:val="006E7F92"/>
    <w:rsid w:val="006F109A"/>
    <w:rsid w:val="006F1C55"/>
    <w:rsid w:val="006F5614"/>
    <w:rsid w:val="006F5C64"/>
    <w:rsid w:val="007010DC"/>
    <w:rsid w:val="007068EF"/>
    <w:rsid w:val="007101A6"/>
    <w:rsid w:val="007144DC"/>
    <w:rsid w:val="00716723"/>
    <w:rsid w:val="00720FF5"/>
    <w:rsid w:val="00730E24"/>
    <w:rsid w:val="00733222"/>
    <w:rsid w:val="00734B2E"/>
    <w:rsid w:val="00735AE5"/>
    <w:rsid w:val="00736420"/>
    <w:rsid w:val="00736828"/>
    <w:rsid w:val="00736C2D"/>
    <w:rsid w:val="007371EC"/>
    <w:rsid w:val="00740EDC"/>
    <w:rsid w:val="00744EB1"/>
    <w:rsid w:val="00746686"/>
    <w:rsid w:val="007467A8"/>
    <w:rsid w:val="00747E73"/>
    <w:rsid w:val="00752F79"/>
    <w:rsid w:val="007538A0"/>
    <w:rsid w:val="00757DFF"/>
    <w:rsid w:val="00763A0C"/>
    <w:rsid w:val="00765758"/>
    <w:rsid w:val="00767563"/>
    <w:rsid w:val="007715D9"/>
    <w:rsid w:val="007716E7"/>
    <w:rsid w:val="00794093"/>
    <w:rsid w:val="007A13C1"/>
    <w:rsid w:val="007A494B"/>
    <w:rsid w:val="007A6117"/>
    <w:rsid w:val="007B2578"/>
    <w:rsid w:val="007B572B"/>
    <w:rsid w:val="007D47CC"/>
    <w:rsid w:val="007E0766"/>
    <w:rsid w:val="007E13FB"/>
    <w:rsid w:val="007E445C"/>
    <w:rsid w:val="007E5632"/>
    <w:rsid w:val="007F1E6B"/>
    <w:rsid w:val="007F3C2C"/>
    <w:rsid w:val="007F5A61"/>
    <w:rsid w:val="0080247C"/>
    <w:rsid w:val="0080456B"/>
    <w:rsid w:val="00810A00"/>
    <w:rsid w:val="00811CFA"/>
    <w:rsid w:val="00813B5F"/>
    <w:rsid w:val="008240B2"/>
    <w:rsid w:val="00824936"/>
    <w:rsid w:val="00831549"/>
    <w:rsid w:val="00832CC9"/>
    <w:rsid w:val="0083509A"/>
    <w:rsid w:val="008354D5"/>
    <w:rsid w:val="00837569"/>
    <w:rsid w:val="00843859"/>
    <w:rsid w:val="00843AC7"/>
    <w:rsid w:val="00844891"/>
    <w:rsid w:val="008456D5"/>
    <w:rsid w:val="0085111D"/>
    <w:rsid w:val="00860F9B"/>
    <w:rsid w:val="00871290"/>
    <w:rsid w:val="008735AD"/>
    <w:rsid w:val="00873E74"/>
    <w:rsid w:val="008748C7"/>
    <w:rsid w:val="00876D44"/>
    <w:rsid w:val="008777AD"/>
    <w:rsid w:val="008807FC"/>
    <w:rsid w:val="008850B0"/>
    <w:rsid w:val="008865C0"/>
    <w:rsid w:val="00890C7A"/>
    <w:rsid w:val="008933ED"/>
    <w:rsid w:val="008955F0"/>
    <w:rsid w:val="00895E0E"/>
    <w:rsid w:val="008970BD"/>
    <w:rsid w:val="00897C12"/>
    <w:rsid w:val="008A719C"/>
    <w:rsid w:val="008B1792"/>
    <w:rsid w:val="008B1EE2"/>
    <w:rsid w:val="008B526D"/>
    <w:rsid w:val="008B62AC"/>
    <w:rsid w:val="008C082C"/>
    <w:rsid w:val="008C1A16"/>
    <w:rsid w:val="008C37F0"/>
    <w:rsid w:val="008C46FA"/>
    <w:rsid w:val="008C5EE1"/>
    <w:rsid w:val="008D612B"/>
    <w:rsid w:val="008D734E"/>
    <w:rsid w:val="008E23C1"/>
    <w:rsid w:val="008E5DA1"/>
    <w:rsid w:val="008E6E82"/>
    <w:rsid w:val="008F136F"/>
    <w:rsid w:val="008F14FA"/>
    <w:rsid w:val="008F373D"/>
    <w:rsid w:val="008F3EBF"/>
    <w:rsid w:val="008F456E"/>
    <w:rsid w:val="008F661E"/>
    <w:rsid w:val="008F74B7"/>
    <w:rsid w:val="00901A0F"/>
    <w:rsid w:val="009036C0"/>
    <w:rsid w:val="00906A53"/>
    <w:rsid w:val="009159DC"/>
    <w:rsid w:val="00916E19"/>
    <w:rsid w:val="00921667"/>
    <w:rsid w:val="0092306C"/>
    <w:rsid w:val="0092490B"/>
    <w:rsid w:val="00935BF7"/>
    <w:rsid w:val="00937A05"/>
    <w:rsid w:val="00940259"/>
    <w:rsid w:val="009403FD"/>
    <w:rsid w:val="009429B5"/>
    <w:rsid w:val="009449CF"/>
    <w:rsid w:val="009452F1"/>
    <w:rsid w:val="009453B3"/>
    <w:rsid w:val="009504A5"/>
    <w:rsid w:val="009558A0"/>
    <w:rsid w:val="0096251B"/>
    <w:rsid w:val="0096314A"/>
    <w:rsid w:val="009637FB"/>
    <w:rsid w:val="00965E60"/>
    <w:rsid w:val="00970CB8"/>
    <w:rsid w:val="009743C5"/>
    <w:rsid w:val="0098038D"/>
    <w:rsid w:val="00980CCE"/>
    <w:rsid w:val="00983BF2"/>
    <w:rsid w:val="009917DD"/>
    <w:rsid w:val="00991F3B"/>
    <w:rsid w:val="009938D0"/>
    <w:rsid w:val="009939DE"/>
    <w:rsid w:val="0099755F"/>
    <w:rsid w:val="009A2E4F"/>
    <w:rsid w:val="009A4A78"/>
    <w:rsid w:val="009B1D8F"/>
    <w:rsid w:val="009B26EF"/>
    <w:rsid w:val="009B50C8"/>
    <w:rsid w:val="009B59A0"/>
    <w:rsid w:val="009B7160"/>
    <w:rsid w:val="009C0A40"/>
    <w:rsid w:val="009C3607"/>
    <w:rsid w:val="009C6756"/>
    <w:rsid w:val="009D0C81"/>
    <w:rsid w:val="009D1700"/>
    <w:rsid w:val="009D5006"/>
    <w:rsid w:val="009D6995"/>
    <w:rsid w:val="009D7497"/>
    <w:rsid w:val="009D772A"/>
    <w:rsid w:val="009E2469"/>
    <w:rsid w:val="009E40E3"/>
    <w:rsid w:val="009E4415"/>
    <w:rsid w:val="009E6DAE"/>
    <w:rsid w:val="009F2F15"/>
    <w:rsid w:val="009F7440"/>
    <w:rsid w:val="00A01F98"/>
    <w:rsid w:val="00A0250F"/>
    <w:rsid w:val="00A0426B"/>
    <w:rsid w:val="00A103CB"/>
    <w:rsid w:val="00A10537"/>
    <w:rsid w:val="00A106A9"/>
    <w:rsid w:val="00A1106E"/>
    <w:rsid w:val="00A12284"/>
    <w:rsid w:val="00A15B07"/>
    <w:rsid w:val="00A172A0"/>
    <w:rsid w:val="00A178CB"/>
    <w:rsid w:val="00A21C1D"/>
    <w:rsid w:val="00A2225F"/>
    <w:rsid w:val="00A23A78"/>
    <w:rsid w:val="00A25A67"/>
    <w:rsid w:val="00A328E9"/>
    <w:rsid w:val="00A333C3"/>
    <w:rsid w:val="00A33E2A"/>
    <w:rsid w:val="00A345D8"/>
    <w:rsid w:val="00A34F8B"/>
    <w:rsid w:val="00A34FED"/>
    <w:rsid w:val="00A35746"/>
    <w:rsid w:val="00A35768"/>
    <w:rsid w:val="00A36D80"/>
    <w:rsid w:val="00A4247E"/>
    <w:rsid w:val="00A426B1"/>
    <w:rsid w:val="00A50ABC"/>
    <w:rsid w:val="00A600B3"/>
    <w:rsid w:val="00A60439"/>
    <w:rsid w:val="00A61EA6"/>
    <w:rsid w:val="00A634D6"/>
    <w:rsid w:val="00A66168"/>
    <w:rsid w:val="00A669B9"/>
    <w:rsid w:val="00A72C80"/>
    <w:rsid w:val="00A74843"/>
    <w:rsid w:val="00A748E1"/>
    <w:rsid w:val="00A7612C"/>
    <w:rsid w:val="00A8008F"/>
    <w:rsid w:val="00A86E4F"/>
    <w:rsid w:val="00A90ADF"/>
    <w:rsid w:val="00A92381"/>
    <w:rsid w:val="00A953FD"/>
    <w:rsid w:val="00A966B4"/>
    <w:rsid w:val="00A969FF"/>
    <w:rsid w:val="00A96E28"/>
    <w:rsid w:val="00AA1D64"/>
    <w:rsid w:val="00AA2874"/>
    <w:rsid w:val="00AA7619"/>
    <w:rsid w:val="00AB0B4B"/>
    <w:rsid w:val="00AC1150"/>
    <w:rsid w:val="00AC2032"/>
    <w:rsid w:val="00AC3A1F"/>
    <w:rsid w:val="00AC6981"/>
    <w:rsid w:val="00AD393B"/>
    <w:rsid w:val="00AD6DFB"/>
    <w:rsid w:val="00AD6E59"/>
    <w:rsid w:val="00AD776B"/>
    <w:rsid w:val="00AE0752"/>
    <w:rsid w:val="00AE2224"/>
    <w:rsid w:val="00AE3D31"/>
    <w:rsid w:val="00AF1327"/>
    <w:rsid w:val="00AF275D"/>
    <w:rsid w:val="00AF2CCA"/>
    <w:rsid w:val="00AF362F"/>
    <w:rsid w:val="00AF4505"/>
    <w:rsid w:val="00AF6EA8"/>
    <w:rsid w:val="00AF7D08"/>
    <w:rsid w:val="00AF7DCC"/>
    <w:rsid w:val="00AF7E88"/>
    <w:rsid w:val="00B03991"/>
    <w:rsid w:val="00B0464F"/>
    <w:rsid w:val="00B07BCE"/>
    <w:rsid w:val="00B10A1B"/>
    <w:rsid w:val="00B12B52"/>
    <w:rsid w:val="00B1308E"/>
    <w:rsid w:val="00B13D8A"/>
    <w:rsid w:val="00B143E4"/>
    <w:rsid w:val="00B15AEE"/>
    <w:rsid w:val="00B17D2F"/>
    <w:rsid w:val="00B21F30"/>
    <w:rsid w:val="00B22EF7"/>
    <w:rsid w:val="00B301F1"/>
    <w:rsid w:val="00B312FA"/>
    <w:rsid w:val="00B34CB9"/>
    <w:rsid w:val="00B42113"/>
    <w:rsid w:val="00B53E40"/>
    <w:rsid w:val="00B55189"/>
    <w:rsid w:val="00B55C1E"/>
    <w:rsid w:val="00B61268"/>
    <w:rsid w:val="00B615AC"/>
    <w:rsid w:val="00B6748E"/>
    <w:rsid w:val="00B679C8"/>
    <w:rsid w:val="00B70803"/>
    <w:rsid w:val="00B7323A"/>
    <w:rsid w:val="00B750B6"/>
    <w:rsid w:val="00B7565B"/>
    <w:rsid w:val="00B77C38"/>
    <w:rsid w:val="00B8095E"/>
    <w:rsid w:val="00B81978"/>
    <w:rsid w:val="00B81F2F"/>
    <w:rsid w:val="00B82E71"/>
    <w:rsid w:val="00B87CC1"/>
    <w:rsid w:val="00B907A5"/>
    <w:rsid w:val="00B96F69"/>
    <w:rsid w:val="00BA0AA1"/>
    <w:rsid w:val="00BA346D"/>
    <w:rsid w:val="00BA38E4"/>
    <w:rsid w:val="00BA393E"/>
    <w:rsid w:val="00BA3F7C"/>
    <w:rsid w:val="00BA7106"/>
    <w:rsid w:val="00BB0165"/>
    <w:rsid w:val="00BB2FBC"/>
    <w:rsid w:val="00BB3B5D"/>
    <w:rsid w:val="00BB520F"/>
    <w:rsid w:val="00BB5918"/>
    <w:rsid w:val="00BC3C7A"/>
    <w:rsid w:val="00BC69DC"/>
    <w:rsid w:val="00BC6A44"/>
    <w:rsid w:val="00BC715A"/>
    <w:rsid w:val="00BD31AF"/>
    <w:rsid w:val="00BD6E35"/>
    <w:rsid w:val="00BE0A65"/>
    <w:rsid w:val="00BE0F23"/>
    <w:rsid w:val="00BE3D93"/>
    <w:rsid w:val="00BE5083"/>
    <w:rsid w:val="00BE5CEE"/>
    <w:rsid w:val="00BE5DE9"/>
    <w:rsid w:val="00BE7C22"/>
    <w:rsid w:val="00BF085E"/>
    <w:rsid w:val="00BF4B00"/>
    <w:rsid w:val="00C01B13"/>
    <w:rsid w:val="00C03E3B"/>
    <w:rsid w:val="00C04882"/>
    <w:rsid w:val="00C14D1A"/>
    <w:rsid w:val="00C201FE"/>
    <w:rsid w:val="00C205DB"/>
    <w:rsid w:val="00C238D3"/>
    <w:rsid w:val="00C42313"/>
    <w:rsid w:val="00C44048"/>
    <w:rsid w:val="00C50034"/>
    <w:rsid w:val="00C552DA"/>
    <w:rsid w:val="00C55B73"/>
    <w:rsid w:val="00C5617D"/>
    <w:rsid w:val="00C56A38"/>
    <w:rsid w:val="00C611DB"/>
    <w:rsid w:val="00C61E83"/>
    <w:rsid w:val="00C6244C"/>
    <w:rsid w:val="00C7092C"/>
    <w:rsid w:val="00C71F48"/>
    <w:rsid w:val="00C767E9"/>
    <w:rsid w:val="00C82C64"/>
    <w:rsid w:val="00C84D54"/>
    <w:rsid w:val="00C87F34"/>
    <w:rsid w:val="00C931EF"/>
    <w:rsid w:val="00C965FF"/>
    <w:rsid w:val="00C96AE8"/>
    <w:rsid w:val="00C97744"/>
    <w:rsid w:val="00CA02EE"/>
    <w:rsid w:val="00CA4D3B"/>
    <w:rsid w:val="00CB146B"/>
    <w:rsid w:val="00CB21C3"/>
    <w:rsid w:val="00CB2EA4"/>
    <w:rsid w:val="00CB37C4"/>
    <w:rsid w:val="00CB5F80"/>
    <w:rsid w:val="00CC5383"/>
    <w:rsid w:val="00CD2A96"/>
    <w:rsid w:val="00CD2E5F"/>
    <w:rsid w:val="00CD50ED"/>
    <w:rsid w:val="00CE1CFF"/>
    <w:rsid w:val="00CE3EE9"/>
    <w:rsid w:val="00CF366A"/>
    <w:rsid w:val="00CF5C99"/>
    <w:rsid w:val="00D01BA6"/>
    <w:rsid w:val="00D02674"/>
    <w:rsid w:val="00D03F87"/>
    <w:rsid w:val="00D11B6E"/>
    <w:rsid w:val="00D15C6F"/>
    <w:rsid w:val="00D1648E"/>
    <w:rsid w:val="00D20A5B"/>
    <w:rsid w:val="00D26ECD"/>
    <w:rsid w:val="00D27A25"/>
    <w:rsid w:val="00D42B72"/>
    <w:rsid w:val="00D43941"/>
    <w:rsid w:val="00D44F1D"/>
    <w:rsid w:val="00D46CD2"/>
    <w:rsid w:val="00D54ACB"/>
    <w:rsid w:val="00D57F27"/>
    <w:rsid w:val="00D61A04"/>
    <w:rsid w:val="00D65C16"/>
    <w:rsid w:val="00D67023"/>
    <w:rsid w:val="00D80C23"/>
    <w:rsid w:val="00D82ED5"/>
    <w:rsid w:val="00D83292"/>
    <w:rsid w:val="00D84F65"/>
    <w:rsid w:val="00D85A2E"/>
    <w:rsid w:val="00D86A72"/>
    <w:rsid w:val="00D962DF"/>
    <w:rsid w:val="00DA3E65"/>
    <w:rsid w:val="00DA4657"/>
    <w:rsid w:val="00DA5116"/>
    <w:rsid w:val="00DA5926"/>
    <w:rsid w:val="00DB3307"/>
    <w:rsid w:val="00DC2FD4"/>
    <w:rsid w:val="00DC36BD"/>
    <w:rsid w:val="00DC3D04"/>
    <w:rsid w:val="00DC4369"/>
    <w:rsid w:val="00DC5E54"/>
    <w:rsid w:val="00DD0D44"/>
    <w:rsid w:val="00DD5E7A"/>
    <w:rsid w:val="00DD7D7B"/>
    <w:rsid w:val="00DE0F20"/>
    <w:rsid w:val="00DE5E1E"/>
    <w:rsid w:val="00DF04AE"/>
    <w:rsid w:val="00DF4256"/>
    <w:rsid w:val="00DF581D"/>
    <w:rsid w:val="00DF6EA2"/>
    <w:rsid w:val="00E024DA"/>
    <w:rsid w:val="00E03423"/>
    <w:rsid w:val="00E04684"/>
    <w:rsid w:val="00E062AE"/>
    <w:rsid w:val="00E17002"/>
    <w:rsid w:val="00E17FEC"/>
    <w:rsid w:val="00E21DFC"/>
    <w:rsid w:val="00E23BAC"/>
    <w:rsid w:val="00E26159"/>
    <w:rsid w:val="00E27799"/>
    <w:rsid w:val="00E3132F"/>
    <w:rsid w:val="00E32139"/>
    <w:rsid w:val="00E33871"/>
    <w:rsid w:val="00E425BA"/>
    <w:rsid w:val="00E45512"/>
    <w:rsid w:val="00E5113A"/>
    <w:rsid w:val="00E55CE0"/>
    <w:rsid w:val="00E56A73"/>
    <w:rsid w:val="00E60788"/>
    <w:rsid w:val="00E611B9"/>
    <w:rsid w:val="00E61594"/>
    <w:rsid w:val="00E61978"/>
    <w:rsid w:val="00E62283"/>
    <w:rsid w:val="00E62D91"/>
    <w:rsid w:val="00E660E2"/>
    <w:rsid w:val="00E661A6"/>
    <w:rsid w:val="00E66CCC"/>
    <w:rsid w:val="00E67A91"/>
    <w:rsid w:val="00E7330B"/>
    <w:rsid w:val="00E73D4E"/>
    <w:rsid w:val="00E773BF"/>
    <w:rsid w:val="00E7796B"/>
    <w:rsid w:val="00E8058C"/>
    <w:rsid w:val="00E80C87"/>
    <w:rsid w:val="00E828C7"/>
    <w:rsid w:val="00E84182"/>
    <w:rsid w:val="00E87BC6"/>
    <w:rsid w:val="00E9408E"/>
    <w:rsid w:val="00E96555"/>
    <w:rsid w:val="00E975BC"/>
    <w:rsid w:val="00E97DA2"/>
    <w:rsid w:val="00EA0ABC"/>
    <w:rsid w:val="00EA165D"/>
    <w:rsid w:val="00EA3CD0"/>
    <w:rsid w:val="00EB2E15"/>
    <w:rsid w:val="00EB3841"/>
    <w:rsid w:val="00EB5A42"/>
    <w:rsid w:val="00EC3CAE"/>
    <w:rsid w:val="00EC4713"/>
    <w:rsid w:val="00ED31CB"/>
    <w:rsid w:val="00ED35B9"/>
    <w:rsid w:val="00ED39BE"/>
    <w:rsid w:val="00ED4887"/>
    <w:rsid w:val="00ED5C98"/>
    <w:rsid w:val="00EE4BFB"/>
    <w:rsid w:val="00EE661B"/>
    <w:rsid w:val="00EE68AB"/>
    <w:rsid w:val="00EF2EA6"/>
    <w:rsid w:val="00F01600"/>
    <w:rsid w:val="00F02148"/>
    <w:rsid w:val="00F02ED4"/>
    <w:rsid w:val="00F0538D"/>
    <w:rsid w:val="00F059C4"/>
    <w:rsid w:val="00F077B6"/>
    <w:rsid w:val="00F07B4A"/>
    <w:rsid w:val="00F07BFD"/>
    <w:rsid w:val="00F11227"/>
    <w:rsid w:val="00F1130C"/>
    <w:rsid w:val="00F16586"/>
    <w:rsid w:val="00F20412"/>
    <w:rsid w:val="00F31BC3"/>
    <w:rsid w:val="00F34433"/>
    <w:rsid w:val="00F41894"/>
    <w:rsid w:val="00F44B23"/>
    <w:rsid w:val="00F46614"/>
    <w:rsid w:val="00F52E64"/>
    <w:rsid w:val="00F55F7B"/>
    <w:rsid w:val="00F5656D"/>
    <w:rsid w:val="00F57849"/>
    <w:rsid w:val="00F62667"/>
    <w:rsid w:val="00F6364B"/>
    <w:rsid w:val="00F65726"/>
    <w:rsid w:val="00F70BB4"/>
    <w:rsid w:val="00F72A1E"/>
    <w:rsid w:val="00F741CE"/>
    <w:rsid w:val="00F7442C"/>
    <w:rsid w:val="00F75B21"/>
    <w:rsid w:val="00F8256A"/>
    <w:rsid w:val="00F84F9C"/>
    <w:rsid w:val="00F851C2"/>
    <w:rsid w:val="00F90258"/>
    <w:rsid w:val="00F92B13"/>
    <w:rsid w:val="00F9352A"/>
    <w:rsid w:val="00F95F11"/>
    <w:rsid w:val="00F96D40"/>
    <w:rsid w:val="00F97168"/>
    <w:rsid w:val="00FA01F0"/>
    <w:rsid w:val="00FA174A"/>
    <w:rsid w:val="00FB243A"/>
    <w:rsid w:val="00FB42F7"/>
    <w:rsid w:val="00FB59BA"/>
    <w:rsid w:val="00FB6BCC"/>
    <w:rsid w:val="00FC2FBE"/>
    <w:rsid w:val="00FC4FDD"/>
    <w:rsid w:val="00FC5F32"/>
    <w:rsid w:val="00FC6A80"/>
    <w:rsid w:val="00FC6CCB"/>
    <w:rsid w:val="00FD0ABB"/>
    <w:rsid w:val="00FD51F4"/>
    <w:rsid w:val="00FD6D0B"/>
    <w:rsid w:val="00FE0221"/>
    <w:rsid w:val="00FE0D8F"/>
    <w:rsid w:val="00FE371D"/>
    <w:rsid w:val="00FE60CC"/>
    <w:rsid w:val="00FF00F4"/>
    <w:rsid w:val="00FF0D6D"/>
    <w:rsid w:val="00FF36ED"/>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51D39"/>
  <w15:docId w15:val="{E780DED8-0B4A-4FC9-95EB-8F588A819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BC6A44"/>
    <w:pPr>
      <w:keepNext/>
      <w:outlineLvl w:val="0"/>
    </w:pPr>
    <w:rPr>
      <w:b/>
      <w:bCs/>
      <w:sz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D57F27"/>
    <w:pPr>
      <w:tabs>
        <w:tab w:val="center" w:pos="4819"/>
        <w:tab w:val="right" w:pos="9638"/>
      </w:tabs>
    </w:pPr>
  </w:style>
  <w:style w:type="character" w:customStyle="1" w:styleId="AntratsDiagrama">
    <w:name w:val="Antraštės Diagrama"/>
    <w:link w:val="Antrats"/>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0340FD"/>
    <w:pPr>
      <w:ind w:left="720"/>
      <w:contextualSpacing/>
    </w:pPr>
  </w:style>
  <w:style w:type="character" w:styleId="Hipersaitas">
    <w:name w:val="Hyperlink"/>
    <w:uiPriority w:val="99"/>
    <w:unhideWhenUsed/>
    <w:rsid w:val="00B03991"/>
    <w:rPr>
      <w:color w:val="0000FF"/>
      <w:u w:val="single"/>
    </w:rPr>
  </w:style>
  <w:style w:type="paragraph" w:customStyle="1" w:styleId="Pagrindinistekstas1">
    <w:name w:val="Pagrindinis tekstas1"/>
    <w:basedOn w:val="prastasis"/>
    <w:uiPriority w:val="99"/>
    <w:rsid w:val="00B03991"/>
    <w:pPr>
      <w:shd w:val="clear" w:color="auto" w:fill="FFFFFF"/>
      <w:spacing w:before="240" w:after="240" w:line="278" w:lineRule="exact"/>
      <w:ind w:hanging="1060"/>
    </w:pPr>
    <w:rPr>
      <w:rFonts w:eastAsia="Arial Unicode MS"/>
      <w:color w:val="000000"/>
      <w:sz w:val="23"/>
      <w:szCs w:val="23"/>
      <w:lang w:eastAsia="lt-LT"/>
    </w:rPr>
  </w:style>
  <w:style w:type="character" w:styleId="Grietas">
    <w:name w:val="Strong"/>
    <w:uiPriority w:val="22"/>
    <w:qFormat/>
    <w:rsid w:val="00B03991"/>
    <w:rPr>
      <w:b/>
      <w:bCs/>
    </w:rPr>
  </w:style>
  <w:style w:type="paragraph" w:customStyle="1" w:styleId="Temosantrat1">
    <w:name w:val="Temos antraštė #1"/>
    <w:basedOn w:val="prastasis"/>
    <w:uiPriority w:val="99"/>
    <w:rsid w:val="00B03991"/>
    <w:pPr>
      <w:shd w:val="clear" w:color="auto" w:fill="FFFFFF"/>
      <w:spacing w:before="480" w:after="240" w:line="278" w:lineRule="exact"/>
      <w:jc w:val="center"/>
      <w:outlineLvl w:val="0"/>
    </w:pPr>
    <w:rPr>
      <w:rFonts w:eastAsia="Arial Unicode MS"/>
      <w:b/>
      <w:bCs/>
      <w:color w:val="000000"/>
      <w:sz w:val="23"/>
      <w:szCs w:val="23"/>
      <w:lang w:eastAsia="lt-LT"/>
    </w:rPr>
  </w:style>
  <w:style w:type="paragraph" w:customStyle="1" w:styleId="tajtip">
    <w:name w:val="tajtip"/>
    <w:basedOn w:val="prastasis"/>
    <w:rsid w:val="007716E7"/>
    <w:pPr>
      <w:spacing w:before="100" w:beforeAutospacing="1" w:after="100" w:afterAutospacing="1"/>
    </w:pPr>
    <w:rPr>
      <w:lang w:eastAsia="lt-LT"/>
    </w:rPr>
  </w:style>
  <w:style w:type="character" w:customStyle="1" w:styleId="Antrat1Diagrama">
    <w:name w:val="Antraštė 1 Diagrama"/>
    <w:link w:val="Antrat1"/>
    <w:rsid w:val="00BC6A44"/>
    <w:rPr>
      <w:rFonts w:ascii="Times New Roman" w:eastAsia="Times New Roman" w:hAnsi="Times New Roman" w:cs="Times New Roman"/>
      <w:b/>
      <w:bCs/>
      <w:sz w:val="36"/>
      <w:szCs w:val="24"/>
    </w:rPr>
  </w:style>
  <w:style w:type="paragraph" w:styleId="Pagrindinistekstas">
    <w:name w:val="Body Text"/>
    <w:basedOn w:val="prastasis"/>
    <w:link w:val="PagrindinistekstasDiagrama"/>
    <w:uiPriority w:val="99"/>
    <w:rsid w:val="00BC6A44"/>
    <w:pPr>
      <w:tabs>
        <w:tab w:val="left" w:pos="1202"/>
        <w:tab w:val="left" w:pos="1293"/>
      </w:tabs>
      <w:overflowPunct w:val="0"/>
      <w:autoSpaceDE w:val="0"/>
      <w:autoSpaceDN w:val="0"/>
      <w:adjustRightInd w:val="0"/>
      <w:jc w:val="center"/>
    </w:pPr>
    <w:rPr>
      <w:szCs w:val="20"/>
    </w:rPr>
  </w:style>
  <w:style w:type="character" w:customStyle="1" w:styleId="PagrindinistekstasDiagrama">
    <w:name w:val="Pagrindinis tekstas Diagrama"/>
    <w:link w:val="Pagrindinistekstas"/>
    <w:uiPriority w:val="99"/>
    <w:rsid w:val="00BC6A44"/>
    <w:rPr>
      <w:rFonts w:ascii="Times New Roman" w:eastAsia="Times New Roman" w:hAnsi="Times New Roman" w:cs="Times New Roman"/>
      <w:sz w:val="24"/>
      <w:szCs w:val="20"/>
    </w:rPr>
  </w:style>
  <w:style w:type="paragraph" w:styleId="Betarp">
    <w:name w:val="No Spacing"/>
    <w:uiPriority w:val="1"/>
    <w:qFormat/>
    <w:rsid w:val="00DF04AE"/>
    <w:rPr>
      <w:rFonts w:ascii="Times New Roman" w:eastAsia="Times New Roman" w:hAnsi="Times New Roman"/>
      <w:sz w:val="24"/>
      <w:szCs w:val="24"/>
      <w:lang w:eastAsia="en-US"/>
    </w:rPr>
  </w:style>
  <w:style w:type="paragraph" w:styleId="Pagrindiniotekstotrauka">
    <w:name w:val="Body Text Indent"/>
    <w:basedOn w:val="prastasis"/>
    <w:link w:val="PagrindiniotekstotraukaDiagrama"/>
    <w:uiPriority w:val="99"/>
    <w:unhideWhenUsed/>
    <w:rsid w:val="00DF04AE"/>
    <w:pPr>
      <w:tabs>
        <w:tab w:val="left" w:pos="720"/>
      </w:tabs>
      <w:ind w:firstLine="709"/>
      <w:jc w:val="both"/>
    </w:pPr>
  </w:style>
  <w:style w:type="character" w:customStyle="1" w:styleId="PagrindiniotekstotraukaDiagrama">
    <w:name w:val="Pagrindinio teksto įtrauka Diagrama"/>
    <w:link w:val="Pagrindiniotekstotrauka"/>
    <w:uiPriority w:val="99"/>
    <w:rsid w:val="00DF04AE"/>
    <w:rPr>
      <w:rFonts w:ascii="Times New Roman" w:eastAsia="Times New Roman" w:hAnsi="Times New Roman" w:cs="Times New Roman"/>
      <w:sz w:val="24"/>
      <w:szCs w:val="24"/>
    </w:rPr>
  </w:style>
  <w:style w:type="paragraph" w:customStyle="1" w:styleId="Standard">
    <w:name w:val="Standard"/>
    <w:rsid w:val="00A60439"/>
    <w:pPr>
      <w:suppressAutoHyphens/>
      <w:autoSpaceDN w:val="0"/>
      <w:textAlignment w:val="baseline"/>
    </w:pPr>
    <w:rPr>
      <w:rFonts w:ascii="Times New Roman" w:eastAsia="Times New Roman" w:hAnsi="Times New Roman"/>
      <w:color w:val="000000"/>
      <w:kern w:val="3"/>
      <w:sz w:val="24"/>
      <w:szCs w:val="24"/>
      <w:lang w:eastAsia="zh-CN"/>
    </w:rPr>
  </w:style>
  <w:style w:type="paragraph" w:styleId="Antrat">
    <w:name w:val="caption"/>
    <w:basedOn w:val="Standard"/>
    <w:rsid w:val="00A60439"/>
    <w:pPr>
      <w:suppressLineNumbers/>
      <w:spacing w:before="120" w:after="120"/>
    </w:pPr>
    <w:rPr>
      <w:rFonts w:cs="Mangal"/>
      <w:i/>
      <w:iCs/>
    </w:rPr>
  </w:style>
  <w:style w:type="paragraph" w:styleId="HTMLiankstoformatuotas">
    <w:name w:val="HTML Preformatted"/>
    <w:basedOn w:val="prastasis"/>
    <w:link w:val="HTMLiankstoformatuotasDiagrama"/>
    <w:uiPriority w:val="99"/>
    <w:unhideWhenUsed/>
    <w:rsid w:val="00A60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sz w:val="20"/>
      <w:szCs w:val="20"/>
      <w:lang w:eastAsia="zh-CN"/>
    </w:rPr>
  </w:style>
  <w:style w:type="character" w:customStyle="1" w:styleId="HTMLiankstoformatuotasDiagrama">
    <w:name w:val="HTML iš anksto formatuotas Diagrama"/>
    <w:link w:val="HTMLiankstoformatuotas"/>
    <w:uiPriority w:val="99"/>
    <w:rsid w:val="00A60439"/>
    <w:rPr>
      <w:rFonts w:ascii="Courier New" w:eastAsia="Times New Roman" w:hAnsi="Courier New" w:cs="Times New Roman"/>
      <w:sz w:val="20"/>
      <w:szCs w:val="20"/>
      <w:lang w:eastAsia="zh-CN"/>
    </w:rPr>
  </w:style>
  <w:style w:type="character" w:customStyle="1" w:styleId="WW8Num2z0">
    <w:name w:val="WW8Num2z0"/>
    <w:rsid w:val="00A60439"/>
    <w:rPr>
      <w:rFonts w:hint="default"/>
    </w:rPr>
  </w:style>
  <w:style w:type="paragraph" w:styleId="Puslapioinaostekstas">
    <w:name w:val="footnote text"/>
    <w:basedOn w:val="prastasis"/>
    <w:link w:val="PuslapioinaostekstasDiagrama"/>
    <w:semiHidden/>
    <w:rsid w:val="00A60439"/>
    <w:rPr>
      <w:sz w:val="20"/>
      <w:szCs w:val="20"/>
    </w:rPr>
  </w:style>
  <w:style w:type="character" w:customStyle="1" w:styleId="PuslapioinaostekstasDiagrama">
    <w:name w:val="Puslapio išnašos tekstas Diagrama"/>
    <w:link w:val="Puslapioinaostekstas"/>
    <w:semiHidden/>
    <w:rsid w:val="00A60439"/>
    <w:rPr>
      <w:rFonts w:ascii="Times New Roman" w:eastAsia="Times New Roman" w:hAnsi="Times New Roman" w:cs="Times New Roman"/>
      <w:sz w:val="20"/>
      <w:szCs w:val="20"/>
    </w:rPr>
  </w:style>
  <w:style w:type="character" w:styleId="Puslapioinaosnuoroda">
    <w:name w:val="footnote reference"/>
    <w:semiHidden/>
    <w:rsid w:val="00A60439"/>
    <w:rPr>
      <w:rFonts w:cs="Times New Roman"/>
      <w:vertAlign w:val="superscript"/>
    </w:rPr>
  </w:style>
  <w:style w:type="paragraph" w:customStyle="1" w:styleId="TableContents">
    <w:name w:val="Table Contents"/>
    <w:basedOn w:val="prastasis"/>
    <w:qFormat/>
    <w:rsid w:val="00A60439"/>
    <w:pPr>
      <w:suppressAutoHyphens/>
    </w:pPr>
    <w:rPr>
      <w:color w:val="00000A"/>
      <w:lang w:eastAsia="ar-SA"/>
    </w:rPr>
  </w:style>
  <w:style w:type="paragraph" w:styleId="Pagrindiniotekstotrauka2">
    <w:name w:val="Body Text Indent 2"/>
    <w:basedOn w:val="prastasis"/>
    <w:link w:val="Pagrindiniotekstotrauka2Diagrama"/>
    <w:uiPriority w:val="99"/>
    <w:semiHidden/>
    <w:unhideWhenUsed/>
    <w:rsid w:val="00A60439"/>
    <w:pPr>
      <w:widowControl w:val="0"/>
      <w:suppressAutoHyphens/>
      <w:autoSpaceDN w:val="0"/>
      <w:spacing w:after="120" w:line="480" w:lineRule="auto"/>
      <w:ind w:left="283"/>
      <w:textAlignment w:val="baseline"/>
    </w:pPr>
    <w:rPr>
      <w:rFonts w:eastAsia="Lucida Sans Unicode" w:cs="Mangal"/>
      <w:kern w:val="3"/>
      <w:szCs w:val="21"/>
      <w:lang w:eastAsia="zh-CN" w:bidi="hi-IN"/>
    </w:rPr>
  </w:style>
  <w:style w:type="character" w:customStyle="1" w:styleId="Pagrindiniotekstotrauka2Diagrama">
    <w:name w:val="Pagrindinio teksto įtrauka 2 Diagrama"/>
    <w:link w:val="Pagrindiniotekstotrauka2"/>
    <w:uiPriority w:val="99"/>
    <w:semiHidden/>
    <w:rsid w:val="00A60439"/>
    <w:rPr>
      <w:rFonts w:ascii="Times New Roman" w:eastAsia="Lucida Sans Unicode" w:hAnsi="Times New Roman" w:cs="Mangal"/>
      <w:kern w:val="3"/>
      <w:sz w:val="24"/>
      <w:szCs w:val="21"/>
      <w:lang w:eastAsia="zh-CN" w:bidi="hi-IN"/>
    </w:rPr>
  </w:style>
  <w:style w:type="character" w:customStyle="1" w:styleId="apple-converted-space">
    <w:name w:val="apple-converted-space"/>
    <w:basedOn w:val="Numatytasispastraiposriftas"/>
    <w:rsid w:val="00A60439"/>
  </w:style>
  <w:style w:type="paragraph" w:styleId="Pavadinimas">
    <w:name w:val="Title"/>
    <w:basedOn w:val="prastasis"/>
    <w:link w:val="PavadinimasDiagrama"/>
    <w:qFormat/>
    <w:rsid w:val="00876D44"/>
    <w:pPr>
      <w:jc w:val="center"/>
    </w:pPr>
    <w:rPr>
      <w:szCs w:val="20"/>
    </w:rPr>
  </w:style>
  <w:style w:type="character" w:customStyle="1" w:styleId="PavadinimasDiagrama">
    <w:name w:val="Pavadinimas Diagrama"/>
    <w:link w:val="Pavadinimas"/>
    <w:rsid w:val="00876D44"/>
    <w:rPr>
      <w:rFonts w:ascii="Times New Roman" w:eastAsia="Times New Roman" w:hAnsi="Times New Roman" w:cs="Times New Roman"/>
      <w:sz w:val="24"/>
      <w:szCs w:val="20"/>
    </w:rPr>
  </w:style>
  <w:style w:type="character" w:styleId="Neapdorotaspaminjimas">
    <w:name w:val="Unresolved Mention"/>
    <w:basedOn w:val="Numatytasispastraiposriftas"/>
    <w:uiPriority w:val="99"/>
    <w:semiHidden/>
    <w:unhideWhenUsed/>
    <w:rsid w:val="00680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72224">
      <w:bodyDiv w:val="1"/>
      <w:marLeft w:val="0"/>
      <w:marRight w:val="0"/>
      <w:marTop w:val="0"/>
      <w:marBottom w:val="0"/>
      <w:divBdr>
        <w:top w:val="none" w:sz="0" w:space="0" w:color="auto"/>
        <w:left w:val="none" w:sz="0" w:space="0" w:color="auto"/>
        <w:bottom w:val="none" w:sz="0" w:space="0" w:color="auto"/>
        <w:right w:val="none" w:sz="0" w:space="0" w:color="auto"/>
      </w:divBdr>
    </w:div>
    <w:div w:id="176307989">
      <w:bodyDiv w:val="1"/>
      <w:marLeft w:val="0"/>
      <w:marRight w:val="0"/>
      <w:marTop w:val="0"/>
      <w:marBottom w:val="0"/>
      <w:divBdr>
        <w:top w:val="none" w:sz="0" w:space="0" w:color="auto"/>
        <w:left w:val="none" w:sz="0" w:space="0" w:color="auto"/>
        <w:bottom w:val="none" w:sz="0" w:space="0" w:color="auto"/>
        <w:right w:val="none" w:sz="0" w:space="0" w:color="auto"/>
      </w:divBdr>
    </w:div>
    <w:div w:id="491219509">
      <w:bodyDiv w:val="1"/>
      <w:marLeft w:val="0"/>
      <w:marRight w:val="0"/>
      <w:marTop w:val="0"/>
      <w:marBottom w:val="0"/>
      <w:divBdr>
        <w:top w:val="none" w:sz="0" w:space="0" w:color="auto"/>
        <w:left w:val="none" w:sz="0" w:space="0" w:color="auto"/>
        <w:bottom w:val="none" w:sz="0" w:space="0" w:color="auto"/>
        <w:right w:val="none" w:sz="0" w:space="0" w:color="auto"/>
      </w:divBdr>
    </w:div>
    <w:div w:id="504903865">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58248233">
      <w:bodyDiv w:val="1"/>
      <w:marLeft w:val="0"/>
      <w:marRight w:val="0"/>
      <w:marTop w:val="0"/>
      <w:marBottom w:val="0"/>
      <w:divBdr>
        <w:top w:val="none" w:sz="0" w:space="0" w:color="auto"/>
        <w:left w:val="none" w:sz="0" w:space="0" w:color="auto"/>
        <w:bottom w:val="none" w:sz="0" w:space="0" w:color="auto"/>
        <w:right w:val="none" w:sz="0" w:space="0" w:color="auto"/>
      </w:divBdr>
    </w:div>
    <w:div w:id="676737397">
      <w:bodyDiv w:val="1"/>
      <w:marLeft w:val="0"/>
      <w:marRight w:val="0"/>
      <w:marTop w:val="0"/>
      <w:marBottom w:val="0"/>
      <w:divBdr>
        <w:top w:val="none" w:sz="0" w:space="0" w:color="auto"/>
        <w:left w:val="none" w:sz="0" w:space="0" w:color="auto"/>
        <w:bottom w:val="none" w:sz="0" w:space="0" w:color="auto"/>
        <w:right w:val="none" w:sz="0" w:space="0" w:color="auto"/>
      </w:divBdr>
      <w:divsChild>
        <w:div w:id="1123619544">
          <w:marLeft w:val="0"/>
          <w:marRight w:val="0"/>
          <w:marTop w:val="0"/>
          <w:marBottom w:val="0"/>
          <w:divBdr>
            <w:top w:val="none" w:sz="0" w:space="0" w:color="auto"/>
            <w:left w:val="none" w:sz="0" w:space="0" w:color="auto"/>
            <w:bottom w:val="none" w:sz="0" w:space="0" w:color="auto"/>
            <w:right w:val="none" w:sz="0" w:space="0" w:color="auto"/>
          </w:divBdr>
          <w:divsChild>
            <w:div w:id="2121027781">
              <w:marLeft w:val="0"/>
              <w:marRight w:val="0"/>
              <w:marTop w:val="0"/>
              <w:marBottom w:val="0"/>
              <w:divBdr>
                <w:top w:val="none" w:sz="0" w:space="0" w:color="auto"/>
                <w:left w:val="none" w:sz="0" w:space="0" w:color="auto"/>
                <w:bottom w:val="none" w:sz="0" w:space="0" w:color="auto"/>
                <w:right w:val="none" w:sz="0" w:space="0" w:color="auto"/>
              </w:divBdr>
            </w:div>
          </w:divsChild>
        </w:div>
        <w:div w:id="317613554">
          <w:marLeft w:val="0"/>
          <w:marRight w:val="0"/>
          <w:marTop w:val="0"/>
          <w:marBottom w:val="0"/>
          <w:divBdr>
            <w:top w:val="none" w:sz="0" w:space="0" w:color="auto"/>
            <w:left w:val="none" w:sz="0" w:space="0" w:color="auto"/>
            <w:bottom w:val="none" w:sz="0" w:space="0" w:color="auto"/>
            <w:right w:val="none" w:sz="0" w:space="0" w:color="auto"/>
          </w:divBdr>
          <w:divsChild>
            <w:div w:id="13706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280908">
      <w:bodyDiv w:val="1"/>
      <w:marLeft w:val="0"/>
      <w:marRight w:val="0"/>
      <w:marTop w:val="0"/>
      <w:marBottom w:val="0"/>
      <w:divBdr>
        <w:top w:val="none" w:sz="0" w:space="0" w:color="auto"/>
        <w:left w:val="none" w:sz="0" w:space="0" w:color="auto"/>
        <w:bottom w:val="none" w:sz="0" w:space="0" w:color="auto"/>
        <w:right w:val="none" w:sz="0" w:space="0" w:color="auto"/>
      </w:divBdr>
    </w:div>
    <w:div w:id="1786268875">
      <w:bodyDiv w:val="1"/>
      <w:marLeft w:val="0"/>
      <w:marRight w:val="0"/>
      <w:marTop w:val="0"/>
      <w:marBottom w:val="0"/>
      <w:divBdr>
        <w:top w:val="none" w:sz="0" w:space="0" w:color="auto"/>
        <w:left w:val="none" w:sz="0" w:space="0" w:color="auto"/>
        <w:bottom w:val="none" w:sz="0" w:space="0" w:color="auto"/>
        <w:right w:val="none" w:sz="0" w:space="0" w:color="auto"/>
      </w:divBdr>
    </w:div>
    <w:div w:id="1856842431">
      <w:bodyDiv w:val="1"/>
      <w:marLeft w:val="0"/>
      <w:marRight w:val="0"/>
      <w:marTop w:val="0"/>
      <w:marBottom w:val="0"/>
      <w:divBdr>
        <w:top w:val="none" w:sz="0" w:space="0" w:color="auto"/>
        <w:left w:val="none" w:sz="0" w:space="0" w:color="auto"/>
        <w:bottom w:val="none" w:sz="0" w:space="0" w:color="auto"/>
        <w:right w:val="none" w:sz="0" w:space="0" w:color="auto"/>
      </w:divBdr>
      <w:divsChild>
        <w:div w:id="2901487">
          <w:marLeft w:val="0"/>
          <w:marRight w:val="0"/>
          <w:marTop w:val="0"/>
          <w:marBottom w:val="0"/>
          <w:divBdr>
            <w:top w:val="none" w:sz="0" w:space="0" w:color="auto"/>
            <w:left w:val="none" w:sz="0" w:space="0" w:color="auto"/>
            <w:bottom w:val="none" w:sz="0" w:space="0" w:color="auto"/>
            <w:right w:val="none" w:sz="0" w:space="0" w:color="auto"/>
          </w:divBdr>
        </w:div>
        <w:div w:id="107892608">
          <w:marLeft w:val="0"/>
          <w:marRight w:val="0"/>
          <w:marTop w:val="0"/>
          <w:marBottom w:val="0"/>
          <w:divBdr>
            <w:top w:val="none" w:sz="0" w:space="0" w:color="auto"/>
            <w:left w:val="none" w:sz="0" w:space="0" w:color="auto"/>
            <w:bottom w:val="none" w:sz="0" w:space="0" w:color="auto"/>
            <w:right w:val="none" w:sz="0" w:space="0" w:color="auto"/>
          </w:divBdr>
        </w:div>
        <w:div w:id="181287562">
          <w:marLeft w:val="0"/>
          <w:marRight w:val="0"/>
          <w:marTop w:val="0"/>
          <w:marBottom w:val="0"/>
          <w:divBdr>
            <w:top w:val="none" w:sz="0" w:space="0" w:color="auto"/>
            <w:left w:val="none" w:sz="0" w:space="0" w:color="auto"/>
            <w:bottom w:val="none" w:sz="0" w:space="0" w:color="auto"/>
            <w:right w:val="none" w:sz="0" w:space="0" w:color="auto"/>
          </w:divBdr>
        </w:div>
        <w:div w:id="188569249">
          <w:marLeft w:val="0"/>
          <w:marRight w:val="0"/>
          <w:marTop w:val="0"/>
          <w:marBottom w:val="0"/>
          <w:divBdr>
            <w:top w:val="none" w:sz="0" w:space="0" w:color="auto"/>
            <w:left w:val="none" w:sz="0" w:space="0" w:color="auto"/>
            <w:bottom w:val="none" w:sz="0" w:space="0" w:color="auto"/>
            <w:right w:val="none" w:sz="0" w:space="0" w:color="auto"/>
          </w:divBdr>
        </w:div>
        <w:div w:id="283849851">
          <w:marLeft w:val="0"/>
          <w:marRight w:val="0"/>
          <w:marTop w:val="0"/>
          <w:marBottom w:val="0"/>
          <w:divBdr>
            <w:top w:val="none" w:sz="0" w:space="0" w:color="auto"/>
            <w:left w:val="none" w:sz="0" w:space="0" w:color="auto"/>
            <w:bottom w:val="none" w:sz="0" w:space="0" w:color="auto"/>
            <w:right w:val="none" w:sz="0" w:space="0" w:color="auto"/>
          </w:divBdr>
        </w:div>
        <w:div w:id="17401284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4F3A1-3725-4D9C-940E-2524EBC4B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2457</Words>
  <Characters>1401</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IGNALINOS RAJONO SAVIVALDYBĖS SENIŪNAIČIŲ RINKIMŲ ORGANIZAVIMO IR JŲ ATŠAUKIMO TVARKOS APRAŠO PATVIRTINIMO</vt:lpstr>
      <vt:lpstr>DĖL IGNALINOS RAJONO SAVIVALDYBĖS SENIŪNAIČIŲ RINKIMŲ ORGANIZAVIMO IR JŲ ATŠAUKIMO TVARKOS APRAŠO PATVIRTINIMO</vt:lpstr>
    </vt:vector>
  </TitlesOfParts>
  <Manager>2019-11-27</Manager>
  <Company/>
  <LinksUpToDate>false</LinksUpToDate>
  <CharactersWithSpaces>3851</CharactersWithSpaces>
  <SharedDoc>false</SharedDoc>
  <HLinks>
    <vt:vector size="12" baseType="variant">
      <vt:variant>
        <vt:i4>7602226</vt:i4>
      </vt:variant>
      <vt:variant>
        <vt:i4>3</vt:i4>
      </vt:variant>
      <vt:variant>
        <vt:i4>0</vt:i4>
      </vt:variant>
      <vt:variant>
        <vt:i4>5</vt:i4>
      </vt:variant>
      <vt:variant>
        <vt:lpwstr>http://www.ignalina.lt/</vt:lpwstr>
      </vt:variant>
      <vt:variant>
        <vt:lpwstr/>
      </vt:variant>
      <vt:variant>
        <vt:i4>7602226</vt:i4>
      </vt:variant>
      <vt:variant>
        <vt:i4>0</vt:i4>
      </vt:variant>
      <vt:variant>
        <vt:i4>0</vt:i4>
      </vt:variant>
      <vt:variant>
        <vt:i4>5</vt:i4>
      </vt:variant>
      <vt:variant>
        <vt:lpwstr>http://www.ignalina.lt/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IGNALINOS RAJONO SAVIVALDYBĖS SENIŪNAIČIŲ RINKIMŲ ORGANIZAVIMO IR JŲ ATŠAUKIMO TVARKOS APRAŠO PATVIRTINIMO</dc:title>
  <dc:subject>T-233</dc:subject>
  <dc:creator>IGNALINOS RAJONO SAVIVALDYBĖS TARYBA</dc:creator>
  <cp:keywords/>
  <cp:lastModifiedBy>Taryba</cp:lastModifiedBy>
  <cp:revision>2</cp:revision>
  <cp:lastPrinted>2020-12-04T09:10:00Z</cp:lastPrinted>
  <dcterms:created xsi:type="dcterms:W3CDTF">2023-09-20T13:28:00Z</dcterms:created>
  <dcterms:modified xsi:type="dcterms:W3CDTF">2023-09-20T13:28:00Z</dcterms:modified>
  <cp:category>Sprendimas</cp:category>
</cp:coreProperties>
</file>